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2E43F" w14:textId="77777777" w:rsidR="00D247BC" w:rsidRDefault="003C54FF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A78B834" wp14:editId="143F70E5">
                <wp:simplePos x="0" y="0"/>
                <wp:positionH relativeFrom="margin">
                  <wp:posOffset>-237807</wp:posOffset>
                </wp:positionH>
                <wp:positionV relativeFrom="line">
                  <wp:posOffset>65841</wp:posOffset>
                </wp:positionV>
                <wp:extent cx="2334895" cy="54137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541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ED7FA" w14:textId="77777777" w:rsidR="00D247BC" w:rsidRDefault="003C54FF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Assistant Curates 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600958B" w14:textId="77777777" w:rsidR="00D247BC" w:rsidRDefault="003C54FF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Rev. Anthony Porter  : 07989572837</w:t>
                            </w:r>
                          </w:p>
                          <w:p w14:paraId="6F75DBEC" w14:textId="77777777" w:rsidR="00D247BC" w:rsidRDefault="003C54FF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Rev. Lance Sharpe : 07763000476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7pt;margin-top:5.2pt;width:183.8pt;height:42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Assistant Curates 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Rev. Anthony Porter  : 07989572837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Rev. Lance Sharpe : 07763000476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bookmarkStart w:id="0" w:name="_GoBack"/>
      <w:bookmarkEnd w:id="0"/>
    </w:p>
    <w:p w14:paraId="3EDB39B3" w14:textId="77777777" w:rsidR="00D247BC" w:rsidRDefault="00D247BC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7B4168C2" w14:textId="77777777" w:rsidR="00D247BC" w:rsidRDefault="00D247BC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175CC76D" w14:textId="77777777" w:rsidR="00D247BC" w:rsidRDefault="00D247BC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5D5B5845" w14:textId="77777777" w:rsidR="00D247BC" w:rsidRDefault="00D247BC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14562756" w14:textId="77777777" w:rsidR="00D247BC" w:rsidRDefault="00D247BC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482FC0AB" w14:textId="77777777" w:rsidR="00D247BC" w:rsidRDefault="003C54FF">
      <w:pPr>
        <w:tabs>
          <w:tab w:val="decimal" w:pos="2304"/>
          <w:tab w:val="left" w:pos="32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12th February 2017                 Today is the third Sunday before Lent</w:t>
      </w:r>
    </w:p>
    <w:p w14:paraId="6AFF4353" w14:textId="77777777" w:rsidR="00D247BC" w:rsidRDefault="00D247BC">
      <w:pPr>
        <w:tabs>
          <w:tab w:val="decimal" w:pos="2304"/>
          <w:tab w:val="left" w:pos="3240"/>
        </w:tabs>
        <w:ind w:left="45"/>
        <w:jc w:val="center"/>
        <w:rPr>
          <w:b/>
          <w:bCs/>
          <w:sz w:val="22"/>
          <w:szCs w:val="22"/>
        </w:rPr>
      </w:pPr>
    </w:p>
    <w:p w14:paraId="5DC6B3DF" w14:textId="77777777" w:rsidR="00D247BC" w:rsidRDefault="003C54FF">
      <w:pPr>
        <w:tabs>
          <w:tab w:val="decimal" w:pos="2304"/>
          <w:tab w:val="left" w:pos="3240"/>
        </w:tabs>
        <w:jc w:val="center"/>
        <w:rPr>
          <w:rFonts w:ascii="Verdana" w:eastAsia="Verdana" w:hAnsi="Verdana" w:cs="Verdana"/>
          <w:b/>
          <w:bCs/>
        </w:rPr>
      </w:pPr>
      <w:r>
        <w:rPr>
          <w:b/>
          <w:bCs/>
          <w:sz w:val="22"/>
          <w:szCs w:val="22"/>
        </w:rPr>
        <w:t>Hymns at Eucharist : 552 , 349 , 88 , ( 674 , 171 , 77 ) , 646</w:t>
      </w:r>
    </w:p>
    <w:p w14:paraId="2AEF616F" w14:textId="77777777" w:rsidR="00D247BC" w:rsidRDefault="00D247BC">
      <w:pPr>
        <w:tabs>
          <w:tab w:val="decimal" w:pos="2304"/>
          <w:tab w:val="left" w:pos="3240"/>
        </w:tabs>
        <w:rPr>
          <w:rFonts w:ascii="Verdana" w:eastAsia="Verdana" w:hAnsi="Verdana" w:cs="Verdana"/>
          <w:b/>
          <w:bCs/>
        </w:rPr>
      </w:pPr>
    </w:p>
    <w:p w14:paraId="3C79969F" w14:textId="77777777" w:rsidR="00D247BC" w:rsidRDefault="00D247BC">
      <w:pPr>
        <w:tabs>
          <w:tab w:val="decimal" w:pos="2304"/>
          <w:tab w:val="left" w:pos="3240"/>
        </w:tabs>
        <w:rPr>
          <w:rFonts w:ascii="Verdana" w:eastAsia="Verdana" w:hAnsi="Verdana" w:cs="Verdana"/>
          <w:sz w:val="16"/>
          <w:szCs w:val="16"/>
        </w:rPr>
      </w:pPr>
    </w:p>
    <w:p w14:paraId="1F942D8D" w14:textId="77777777" w:rsidR="00D247BC" w:rsidRDefault="003C54FF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TODAY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 w:val="0"/>
          <w:bCs w:val="0"/>
          <w:sz w:val="16"/>
          <w:szCs w:val="16"/>
        </w:rPr>
        <w:t>9.15 am</w:t>
      </w:r>
      <w:r>
        <w:rPr>
          <w:rFonts w:ascii="Verdana" w:hAnsi="Verdana"/>
          <w:b w:val="0"/>
          <w:bCs w:val="0"/>
          <w:sz w:val="16"/>
          <w:szCs w:val="16"/>
        </w:rPr>
        <w:tab/>
      </w:r>
      <w:r>
        <w:rPr>
          <w:rFonts w:ascii="Verdana" w:hAnsi="Verdana"/>
          <w:b w:val="0"/>
          <w:bCs w:val="0"/>
          <w:sz w:val="16"/>
          <w:szCs w:val="16"/>
        </w:rPr>
        <w:t>Choir Practice</w:t>
      </w:r>
    </w:p>
    <w:p w14:paraId="12A44142" w14:textId="77777777" w:rsidR="00D247BC" w:rsidRDefault="003C54FF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10.00 am</w:t>
      </w:r>
      <w:r>
        <w:rPr>
          <w:rFonts w:ascii="Verdana" w:hAnsi="Verdana"/>
          <w:sz w:val="16"/>
          <w:szCs w:val="16"/>
        </w:rPr>
        <w:tab/>
        <w:t>Parish Eucharist with Sunday School</w:t>
      </w:r>
    </w:p>
    <w:p w14:paraId="42683BF2" w14:textId="77777777" w:rsidR="00D247BC" w:rsidRDefault="003C54FF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>Evensong</w:t>
      </w:r>
    </w:p>
    <w:p w14:paraId="33D08AE2" w14:textId="77777777" w:rsidR="00D247BC" w:rsidRDefault="003C54FF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</w:p>
    <w:p w14:paraId="626CBD04" w14:textId="77777777" w:rsidR="00D247BC" w:rsidRDefault="003C54FF">
      <w:pPr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MONDAY</w:t>
      </w:r>
      <w:r>
        <w:rPr>
          <w:rFonts w:ascii="Verdana" w:hAnsi="Verdana"/>
          <w:b/>
          <w:bCs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9.30 am</w:t>
      </w:r>
      <w:r>
        <w:rPr>
          <w:rFonts w:ascii="Verdana" w:hAnsi="Verdana"/>
          <w:sz w:val="16"/>
          <w:szCs w:val="16"/>
        </w:rPr>
        <w:tab/>
        <w:t>Parent and Toddler group</w:t>
      </w:r>
    </w:p>
    <w:p w14:paraId="009C3626" w14:textId="77777777" w:rsidR="00D247BC" w:rsidRDefault="003C54FF">
      <w:pPr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10.00 am</w:t>
      </w:r>
      <w:r>
        <w:rPr>
          <w:rFonts w:ascii="Verdana" w:hAnsi="Verdana"/>
          <w:sz w:val="16"/>
          <w:szCs w:val="16"/>
        </w:rPr>
        <w:tab/>
        <w:t>Deanery Chapter Meeting ( St. Mary</w:t>
      </w:r>
      <w:r>
        <w:rPr>
          <w:rFonts w:ascii="Verdana" w:hAnsi="Verdana"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s , Swansea )</w:t>
      </w:r>
    </w:p>
    <w:p w14:paraId="03D5EE4E" w14:textId="77777777" w:rsidR="00D247BC" w:rsidRDefault="003C54FF">
      <w:pPr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7.30 pm</w:t>
      </w:r>
      <w:r>
        <w:rPr>
          <w:rFonts w:ascii="Verdana" w:hAnsi="Verdana"/>
          <w:sz w:val="16"/>
          <w:szCs w:val="16"/>
        </w:rPr>
        <w:tab/>
        <w:t xml:space="preserve">Evening M.U. : Gwyneth Davies on </w:t>
      </w:r>
    </w:p>
    <w:p w14:paraId="4123D70A" w14:textId="77777777" w:rsidR="00D247BC" w:rsidRDefault="003C54FF">
      <w:pPr>
        <w:tabs>
          <w:tab w:val="decimal" w:pos="1620"/>
          <w:tab w:val="left" w:pos="2430"/>
        </w:tabs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‘</w:t>
      </w:r>
      <w:r>
        <w:rPr>
          <w:rFonts w:ascii="Verdana" w:hAnsi="Verdana"/>
          <w:sz w:val="16"/>
          <w:szCs w:val="16"/>
        </w:rPr>
        <w:t>Behind the Veil</w:t>
      </w:r>
      <w:r>
        <w:rPr>
          <w:rFonts w:ascii="Verdana" w:hAnsi="Verdana"/>
          <w:sz w:val="16"/>
          <w:szCs w:val="16"/>
        </w:rPr>
        <w:t>’</w:t>
      </w:r>
    </w:p>
    <w:p w14:paraId="16FD8285" w14:textId="77777777" w:rsidR="00D247BC" w:rsidRDefault="003C54FF">
      <w:pPr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14:paraId="1684E16A" w14:textId="77777777" w:rsidR="00D247BC" w:rsidRDefault="003C54FF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TUESDAY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11.30 am</w:t>
      </w:r>
      <w:r>
        <w:rPr>
          <w:rFonts w:ascii="Verdana" w:hAnsi="Verdana"/>
          <w:sz w:val="16"/>
          <w:szCs w:val="16"/>
        </w:rPr>
        <w:tab/>
        <w:t xml:space="preserve">Holy Eucharist in Morriston Hospital Chapel </w:t>
      </w:r>
    </w:p>
    <w:p w14:paraId="02C862B9" w14:textId="77777777" w:rsidR="00D247BC" w:rsidRDefault="003C54FF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- all welcome</w:t>
      </w:r>
    </w:p>
    <w:p w14:paraId="5C80040F" w14:textId="77777777" w:rsidR="00D247BC" w:rsidRDefault="003C54FF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2.00 pm</w:t>
      </w:r>
      <w:r>
        <w:rPr>
          <w:rFonts w:ascii="Verdana" w:hAnsi="Verdana"/>
          <w:sz w:val="16"/>
          <w:szCs w:val="16"/>
        </w:rPr>
        <w:tab/>
        <w:t>Mother</w:t>
      </w:r>
      <w:r>
        <w:rPr>
          <w:rFonts w:ascii="Verdana" w:hAnsi="Verdana"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 xml:space="preserve">s Union : Mr Barry Evans on </w:t>
      </w:r>
      <w:r>
        <w:rPr>
          <w:rFonts w:ascii="Verdana" w:hAnsi="Verdana"/>
          <w:sz w:val="16"/>
          <w:szCs w:val="16"/>
        </w:rPr>
        <w:t>‘</w:t>
      </w:r>
      <w:r>
        <w:rPr>
          <w:rFonts w:ascii="Verdana" w:hAnsi="Verdana"/>
          <w:sz w:val="16"/>
          <w:szCs w:val="16"/>
        </w:rPr>
        <w:t>Adelina Patti</w:t>
      </w:r>
      <w:r>
        <w:rPr>
          <w:rFonts w:ascii="Verdana" w:hAnsi="Verdana"/>
          <w:sz w:val="16"/>
          <w:szCs w:val="16"/>
        </w:rPr>
        <w:t>’</w:t>
      </w:r>
    </w:p>
    <w:p w14:paraId="36289DC7" w14:textId="77777777" w:rsidR="00D247BC" w:rsidRDefault="00D247BC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</w:p>
    <w:p w14:paraId="4F399C1B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WEDNESDAY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10.00 am</w:t>
      </w:r>
      <w:r>
        <w:rPr>
          <w:rFonts w:ascii="Verdana" w:hAnsi="Verdana"/>
          <w:sz w:val="16"/>
          <w:szCs w:val="16"/>
        </w:rPr>
        <w:tab/>
        <w:t>Food Bank ( Salvation Army )</w:t>
      </w:r>
    </w:p>
    <w:p w14:paraId="70269637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14:paraId="135DB717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THURSDAY</w:t>
      </w:r>
      <w:r>
        <w:rPr>
          <w:rFonts w:ascii="Verdana" w:hAnsi="Verdana"/>
          <w:b/>
          <w:bCs/>
          <w:sz w:val="16"/>
          <w:szCs w:val="16"/>
        </w:rPr>
        <w:tab/>
        <w:t>10.30 am</w:t>
      </w:r>
      <w:r>
        <w:rPr>
          <w:rFonts w:ascii="Verdana" w:hAnsi="Verdana"/>
          <w:b/>
          <w:bCs/>
          <w:sz w:val="16"/>
          <w:szCs w:val="16"/>
        </w:rPr>
        <w:tab/>
        <w:t>Holy Eucharist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followed by tea /coffee</w:t>
      </w:r>
    </w:p>
    <w:p w14:paraId="0D45B19E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 xml:space="preserve">Youth </w:t>
      </w:r>
      <w:r>
        <w:rPr>
          <w:rFonts w:ascii="Verdana" w:eastAsia="Verdana" w:hAnsi="Verdana" w:cs="Verdana"/>
          <w:sz w:val="16"/>
          <w:szCs w:val="16"/>
        </w:rPr>
        <w:t>Club for school years 4,5,6 ( Crypt )</w:t>
      </w:r>
    </w:p>
    <w:p w14:paraId="45BBC015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 xml:space="preserve">Clergy Surgery </w:t>
      </w:r>
      <w:r>
        <w:rPr>
          <w:rFonts w:ascii="Verdana" w:hAnsi="Verdana"/>
          <w:sz w:val="14"/>
          <w:szCs w:val="14"/>
        </w:rPr>
        <w:t xml:space="preserve">for booking of baptisms, banns and </w:t>
      </w:r>
    </w:p>
    <w:p w14:paraId="4EC4BC9F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weddings etc.   No appointments necessary.</w:t>
      </w:r>
      <w:r>
        <w:rPr>
          <w:rFonts w:ascii="Verdana" w:hAnsi="Verdana"/>
          <w:sz w:val="16"/>
          <w:szCs w:val="16"/>
        </w:rPr>
        <w:t xml:space="preserve"> </w:t>
      </w:r>
    </w:p>
    <w:p w14:paraId="6C84F52D" w14:textId="77777777" w:rsidR="00D247BC" w:rsidRDefault="00D247BC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43BEC23F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NEXT SUNDAY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Gen. 1:1-2:3 , Rom. 8:18-25 , Mt. 6:25-34</w:t>
      </w:r>
    </w:p>
    <w:p w14:paraId="082ED151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ab/>
        <w:t>9.15 am</w:t>
      </w:r>
      <w:r>
        <w:rPr>
          <w:rFonts w:ascii="Verdana" w:eastAsia="Verdana" w:hAnsi="Verdana" w:cs="Verdana"/>
          <w:sz w:val="16"/>
          <w:szCs w:val="16"/>
        </w:rPr>
        <w:tab/>
        <w:t>Choir Practice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0720CF85" w14:textId="77777777" w:rsidR="00D247BC" w:rsidRDefault="003C54FF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10.00 am</w:t>
      </w:r>
      <w:r>
        <w:rPr>
          <w:rFonts w:ascii="Verdana" w:hAnsi="Verdana"/>
          <w:b/>
          <w:bCs/>
          <w:sz w:val="16"/>
          <w:szCs w:val="16"/>
        </w:rPr>
        <w:tab/>
        <w:t>Parish Eucharist with</w:t>
      </w:r>
      <w:r>
        <w:rPr>
          <w:rFonts w:ascii="Verdana" w:hAnsi="Verdana"/>
          <w:b/>
          <w:bCs/>
          <w:sz w:val="16"/>
          <w:szCs w:val="16"/>
        </w:rPr>
        <w:t xml:space="preserve"> Sunday School</w:t>
      </w:r>
    </w:p>
    <w:p w14:paraId="10C5D28C" w14:textId="77777777" w:rsidR="00D247BC" w:rsidRDefault="003C54FF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>Evensong</w:t>
      </w:r>
    </w:p>
    <w:p w14:paraId="102B054D" w14:textId="77777777" w:rsidR="00D247BC" w:rsidRDefault="00D247BC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5D77168A" w14:textId="77777777" w:rsidR="00D247BC" w:rsidRDefault="00D247BC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3CA8957C" w14:textId="77777777" w:rsidR="00D247BC" w:rsidRDefault="00D247BC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2A7B785C" w14:textId="77777777" w:rsidR="00D247BC" w:rsidRDefault="00D247BC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5DC531BE" w14:textId="77777777" w:rsidR="00D247BC" w:rsidRDefault="003C54FF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PARISH NOTES</w:t>
      </w:r>
    </w:p>
    <w:p w14:paraId="71123B6F" w14:textId="77777777" w:rsidR="00D247BC" w:rsidRDefault="00D247BC">
      <w:pPr>
        <w:rPr>
          <w:rFonts w:ascii="Verdana" w:eastAsia="Verdana" w:hAnsi="Verdana" w:cs="Verdana"/>
          <w:sz w:val="28"/>
          <w:szCs w:val="28"/>
        </w:rPr>
      </w:pPr>
    </w:p>
    <w:p w14:paraId="637F035D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Shrove Tuesday Social : </w:t>
      </w:r>
      <w:r>
        <w:rPr>
          <w:rFonts w:ascii="Verdana" w:hAnsi="Verdana"/>
          <w:sz w:val="18"/>
          <w:szCs w:val="18"/>
        </w:rPr>
        <w:t xml:space="preserve">Tuesday 28th February - we will be holding a Fish and Chip supper in the Crypt at 7 p.m. ALL ARE VERY WELCOME.  The booking list for your food is now available at the back of Church.  </w:t>
      </w:r>
      <w:r>
        <w:rPr>
          <w:rFonts w:ascii="Verdana" w:hAnsi="Verdana"/>
          <w:b/>
          <w:bCs/>
          <w:sz w:val="18"/>
          <w:szCs w:val="18"/>
        </w:rPr>
        <w:t>Please complete with your order as soon as you can.</w:t>
      </w:r>
    </w:p>
    <w:p w14:paraId="1AB0F24F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14C8D47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Lent and Easter : 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handout is available today with details of our Lent talks and Easter Services.  Please takes copies and share with family and friends.</w:t>
      </w:r>
    </w:p>
    <w:p w14:paraId="40D4A8B2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9588E94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Ash Wednesday</w:t>
      </w:r>
      <w:r>
        <w:rPr>
          <w:rFonts w:ascii="Verdana" w:hAnsi="Verdana"/>
          <w:sz w:val="18"/>
          <w:szCs w:val="18"/>
        </w:rPr>
        <w:t xml:space="preserve">: 1st March. 10 am Holy Eucharist </w:t>
      </w:r>
      <w:r>
        <w:rPr>
          <w:rFonts w:ascii="Verdana" w:hAnsi="Verdana"/>
          <w:i/>
          <w:iCs/>
          <w:sz w:val="18"/>
          <w:szCs w:val="18"/>
        </w:rPr>
        <w:t>( we will be celebrating St. David</w:t>
      </w:r>
      <w:r>
        <w:rPr>
          <w:rFonts w:ascii="Verdana" w:hAnsi="Verdana"/>
          <w:i/>
          <w:iCs/>
          <w:sz w:val="18"/>
          <w:szCs w:val="18"/>
        </w:rPr>
        <w:t>’</w:t>
      </w:r>
      <w:r>
        <w:rPr>
          <w:rFonts w:ascii="Verdana" w:hAnsi="Verdana"/>
          <w:i/>
          <w:iCs/>
          <w:sz w:val="18"/>
          <w:szCs w:val="18"/>
        </w:rPr>
        <w:t xml:space="preserve">s Day at our Service on Thursday 2nd </w:t>
      </w:r>
      <w:r>
        <w:rPr>
          <w:rFonts w:ascii="Verdana" w:hAnsi="Verdana"/>
          <w:i/>
          <w:iCs/>
          <w:sz w:val="18"/>
          <w:szCs w:val="18"/>
        </w:rPr>
        <w:t>March )</w:t>
      </w:r>
    </w:p>
    <w:p w14:paraId="15629C69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317170E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Annual Parish Report :</w:t>
      </w:r>
      <w:r>
        <w:rPr>
          <w:rFonts w:ascii="Verdana" w:hAnsi="Verdana"/>
          <w:sz w:val="18"/>
          <w:szCs w:val="18"/>
        </w:rPr>
        <w:t xml:space="preserve"> could those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DAB80A" wp14:editId="41D32FF9">
                <wp:simplePos x="0" y="0"/>
                <wp:positionH relativeFrom="page">
                  <wp:posOffset>421322</wp:posOffset>
                </wp:positionH>
                <wp:positionV relativeFrom="page">
                  <wp:posOffset>287020</wp:posOffset>
                </wp:positionV>
                <wp:extent cx="2492375" cy="2512219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251221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.2pt;margin-top:22.6pt;width:196.2pt;height:197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DE44337" wp14:editId="18F37411">
                <wp:simplePos x="0" y="0"/>
                <wp:positionH relativeFrom="page">
                  <wp:posOffset>746759</wp:posOffset>
                </wp:positionH>
                <wp:positionV relativeFrom="page">
                  <wp:posOffset>292100</wp:posOffset>
                </wp:positionV>
                <wp:extent cx="1841500" cy="1054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054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10C6532F" w14:textId="77777777" w:rsidR="00D247BC" w:rsidRDefault="003C54FF">
                            <w:pPr>
                              <w:jc w:val="center"/>
                              <w:rPr>
                                <w:rFonts w:ascii="ヒラギノ角ゴ Std" w:eastAsia="ヒラギノ角ゴ Std" w:hAnsi="ヒラギノ角ゴ Std" w:cs="ヒラギノ角ゴ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sz w:val="18"/>
                                <w:szCs w:val="18"/>
                              </w:rPr>
                              <w:t xml:space="preserve">Parish of Morriston </w:t>
                            </w:r>
                          </w:p>
                          <w:p w14:paraId="2371DA17" w14:textId="77777777" w:rsidR="00D247BC" w:rsidRDefault="003C54FF">
                            <w:pPr>
                              <w:jc w:val="center"/>
                              <w:rPr>
                                <w:rFonts w:ascii="ヒラギノ角ゴ Std" w:eastAsia="ヒラギノ角ゴ Std" w:hAnsi="ヒラギノ角ゴ Std" w:cs="ヒラギノ角ゴ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sz w:val="18"/>
                                <w:szCs w:val="18"/>
                              </w:rPr>
                              <w:t>Weekly Bulletin</w:t>
                            </w:r>
                          </w:p>
                          <w:p w14:paraId="61C857AE" w14:textId="77777777" w:rsidR="00D247BC" w:rsidRDefault="003C54FF">
                            <w:pPr>
                              <w:jc w:val="center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sz w:val="18"/>
                                <w:szCs w:val="18"/>
                              </w:rPr>
                              <w:t>St. David</w:t>
                            </w:r>
                            <w:r>
                              <w:rPr>
                                <w:rFonts w:ascii="ヒラギノ角ゴ Std" w:hAnsi="ヒラギノ角ゴ Std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ヒラギノ角ゴ Std" w:hAnsi="ヒラギノ角ゴ Std"/>
                                <w:sz w:val="18"/>
                                <w:szCs w:val="18"/>
                              </w:rPr>
                              <w:t>s Church</w:t>
                            </w:r>
                          </w:p>
                          <w:p w14:paraId="5DD8984F" w14:textId="77777777" w:rsidR="00D247BC" w:rsidRDefault="003C54FF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www.churchinwales.org.uk</w:t>
                            </w:r>
                          </w:p>
                          <w:p w14:paraId="5957F054" w14:textId="77777777" w:rsidR="00D247BC" w:rsidRDefault="003C54FF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www.stdavidsmorriston.co.uk</w:t>
                            </w:r>
                          </w:p>
                          <w:p w14:paraId="1DABBA5B" w14:textId="77777777" w:rsidR="00D247BC" w:rsidRDefault="003C54FF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Registered Charity : 1131686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8.8pt;margin-top:23.0pt;width:145.0pt;height:8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ヒラギノ角ゴ Std" w:cs="ヒラギノ角ゴ Std" w:hAnsi="ヒラギノ角ゴ Std" w:eastAsia="ヒラギノ角ゴ Std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sz w:val="18"/>
                          <w:szCs w:val="18"/>
                          <w:rtl w:val="0"/>
                          <w:lang w:val="en-US"/>
                        </w:rPr>
                        <w:t xml:space="preserve">Parish of Morriston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ヒラギノ角ゴ Std" w:cs="ヒラギノ角ゴ Std" w:hAnsi="ヒラギノ角ゴ Std" w:eastAsia="ヒラギノ角ゴ Std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sz w:val="18"/>
                          <w:szCs w:val="18"/>
                          <w:rtl w:val="0"/>
                          <w:lang w:val="en-US"/>
                        </w:rPr>
                        <w:t>Weekly Bulletin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sz w:val="18"/>
                          <w:szCs w:val="18"/>
                          <w:rtl w:val="0"/>
                          <w:lang w:val="en-US"/>
                        </w:rPr>
                        <w:t>St. David</w:t>
                      </w:r>
                      <w:r>
                        <w:rPr>
                          <w:rFonts w:ascii="ヒラギノ角ゴ Std" w:hAnsi="ヒラギノ角ゴ Std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ヒラギノ角ゴ Std" w:hAnsi="ヒラギノ角ゴ Std"/>
                          <w:sz w:val="18"/>
                          <w:szCs w:val="18"/>
                          <w:rtl w:val="0"/>
                          <w:lang w:val="en-US"/>
                        </w:rPr>
                        <w:t>s Church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www.churchinwales.org.uk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www.stdavidsmorriston.co.uk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rtl w:val="0"/>
                          <w:lang w:val="en-US"/>
                        </w:rPr>
                        <w:t>Registered Charity : 1131686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EB876E8" wp14:editId="15B68E1B">
                <wp:simplePos x="0" y="0"/>
                <wp:positionH relativeFrom="page">
                  <wp:posOffset>597812</wp:posOffset>
                </wp:positionH>
                <wp:positionV relativeFrom="page">
                  <wp:posOffset>1328419</wp:posOffset>
                </wp:positionV>
                <wp:extent cx="2139395" cy="77101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95" cy="7710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3B4F2B62" w14:textId="77777777" w:rsidR="00D247BC" w:rsidRDefault="003C54FF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Vicar :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Canon Hugh Lervy</w:t>
                            </w:r>
                          </w:p>
                          <w:p w14:paraId="67402BBC" w14:textId="77777777" w:rsidR="00D247BC" w:rsidRDefault="003C54FF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Area Dean of Afon Tawe (Swansea)</w:t>
                            </w:r>
                          </w:p>
                          <w:p w14:paraId="23DAC309" w14:textId="77777777" w:rsidR="00D247BC" w:rsidRDefault="003C54FF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Tel. :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(01792) 771329</w:t>
                            </w:r>
                          </w:p>
                          <w:p w14:paraId="1A78EDCA" w14:textId="77777777" w:rsidR="00D247BC" w:rsidRDefault="003C54FF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Mobile :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07976 725644</w:t>
                            </w:r>
                          </w:p>
                          <w:p w14:paraId="2C4716BB" w14:textId="77777777" w:rsidR="00D247BC" w:rsidRDefault="003C54FF">
                            <w:pPr>
                              <w:pStyle w:val="Heading4A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 :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thevicar@lervy.net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7.1pt;margin-top:104.6pt;width:168.5pt;height:60.7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Vicar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Canon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 xml:space="preserve"> Hugh Lervy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Area Dean of Afon Tawe (Swansea)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Tel. :  (01792) 771329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Mobile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07976 725644</w:t>
                      </w:r>
                    </w:p>
                    <w:p>
                      <w:pPr>
                        <w:pStyle w:val="Heading 4 A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e-mail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thevicar@lervy.net </w:t>
                      </w:r>
                      <w:r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77663E6" wp14:editId="33E329F9">
                <wp:simplePos x="0" y="0"/>
                <wp:positionH relativeFrom="page">
                  <wp:posOffset>2997200</wp:posOffset>
                </wp:positionH>
                <wp:positionV relativeFrom="page">
                  <wp:posOffset>292100</wp:posOffset>
                </wp:positionV>
                <wp:extent cx="1930400" cy="16002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6.0pt;margin-top:23.0pt;width:152.0pt;height:12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 who run our various Church groups please let us have a copy of your reports as soon as you can. Thankyou.</w:t>
      </w:r>
    </w:p>
    <w:p w14:paraId="27DC1C53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2376463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Visiting : </w:t>
      </w:r>
      <w:r>
        <w:rPr>
          <w:rFonts w:ascii="Verdana" w:hAnsi="Verdana"/>
          <w:sz w:val="18"/>
          <w:szCs w:val="18"/>
        </w:rPr>
        <w:t>can I remind you that the clergy and pastoral team are always grateful</w:t>
      </w:r>
      <w:r>
        <w:rPr>
          <w:rFonts w:ascii="Verdana" w:hAnsi="Verdana"/>
          <w:sz w:val="18"/>
          <w:szCs w:val="18"/>
        </w:rPr>
        <w:t xml:space="preserve"> when we are told of people in need of home or hospital visits. Please do let us know - I would prefer to be told many times rather than not at all. If you can help by keeping in touch with / ringing those missing it would be appreciated.</w:t>
      </w:r>
    </w:p>
    <w:p w14:paraId="6212F857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CCDFB4C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Women</w:t>
      </w:r>
      <w:r>
        <w:rPr>
          <w:rFonts w:ascii="Verdana" w:hAnsi="Verdana"/>
          <w:b/>
          <w:bCs/>
          <w:sz w:val="18"/>
          <w:szCs w:val="18"/>
        </w:rPr>
        <w:t>’</w:t>
      </w:r>
      <w:r>
        <w:rPr>
          <w:rFonts w:ascii="Verdana" w:hAnsi="Verdana"/>
          <w:b/>
          <w:bCs/>
          <w:sz w:val="18"/>
          <w:szCs w:val="18"/>
        </w:rPr>
        <w:t>s World Da</w:t>
      </w:r>
      <w:r>
        <w:rPr>
          <w:rFonts w:ascii="Verdana" w:hAnsi="Verdana"/>
          <w:b/>
          <w:bCs/>
          <w:sz w:val="18"/>
          <w:szCs w:val="18"/>
        </w:rPr>
        <w:t xml:space="preserve">y of Prayer : </w:t>
      </w:r>
      <w:r>
        <w:rPr>
          <w:rFonts w:ascii="Verdana" w:hAnsi="Verdana"/>
          <w:sz w:val="18"/>
          <w:szCs w:val="18"/>
        </w:rPr>
        <w:t>there will be a service here at 2 p.m. to which all are invited.</w:t>
      </w:r>
    </w:p>
    <w:p w14:paraId="552E5658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DB34F99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Eucharist Policy : all who are baptised are welcome to receive communion.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Those under 11 years of age will receive just the bread. </w:t>
      </w:r>
      <w:r>
        <w:rPr>
          <w:rFonts w:ascii="Verdana" w:hAnsi="Verdana"/>
          <w:sz w:val="18"/>
          <w:szCs w:val="18"/>
        </w:rPr>
        <w:t xml:space="preserve">All not wishing to receive communion are </w:t>
      </w:r>
      <w:r>
        <w:rPr>
          <w:rFonts w:ascii="Verdana" w:hAnsi="Verdana"/>
          <w:sz w:val="18"/>
          <w:szCs w:val="18"/>
        </w:rPr>
        <w:t>welcome to come forward to the Altar rail for a blessing.</w:t>
      </w:r>
    </w:p>
    <w:p w14:paraId="1301946D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EA7C62E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Books : </w:t>
      </w:r>
      <w:r>
        <w:rPr>
          <w:rFonts w:ascii="Verdana" w:hAnsi="Verdana"/>
          <w:sz w:val="18"/>
          <w:szCs w:val="18"/>
        </w:rPr>
        <w:t xml:space="preserve">you will find a new book shelves at the back for church for a new book exchange scheme.  If you are buying a book they are </w:t>
      </w:r>
      <w:r>
        <w:rPr>
          <w:rFonts w:ascii="Verdana" w:hAnsi="Verdana"/>
          <w:sz w:val="18"/>
          <w:szCs w:val="18"/>
        </w:rPr>
        <w:t>£</w:t>
      </w:r>
      <w:r>
        <w:rPr>
          <w:rFonts w:ascii="Verdana" w:hAnsi="Verdana"/>
          <w:sz w:val="18"/>
          <w:szCs w:val="18"/>
        </w:rPr>
        <w:t xml:space="preserve">1 each.  If you are brining a book and exchanging for another we </w:t>
      </w:r>
      <w:r>
        <w:rPr>
          <w:rFonts w:ascii="Verdana" w:hAnsi="Verdana"/>
          <w:sz w:val="18"/>
          <w:szCs w:val="18"/>
        </w:rPr>
        <w:t xml:space="preserve">ask or a donation of 50p. </w:t>
      </w:r>
      <w:r>
        <w:rPr>
          <w:rFonts w:ascii="Verdana" w:hAnsi="Verdana"/>
          <w:b/>
          <w:bCs/>
          <w:sz w:val="18"/>
          <w:szCs w:val="18"/>
        </w:rPr>
        <w:t xml:space="preserve"> If you are bringing books can we please ask for novels and fiction ONLY.</w:t>
      </w:r>
      <w:r>
        <w:rPr>
          <w:rFonts w:ascii="Verdana" w:hAnsi="Verdana"/>
          <w:sz w:val="18"/>
          <w:szCs w:val="18"/>
        </w:rPr>
        <w:t xml:space="preserve">  No text books etc please.</w:t>
      </w:r>
    </w:p>
    <w:p w14:paraId="456AAF79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8DA89DA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Induction Service : </w:t>
      </w:r>
      <w:r>
        <w:rPr>
          <w:rFonts w:ascii="Verdana" w:hAnsi="Verdana"/>
          <w:sz w:val="18"/>
          <w:szCs w:val="18"/>
        </w:rPr>
        <w:t>of Rev. Robert Davies-Hannen as Vicar of Sketty will take place on Thursday 2nd March at 6.30 p.m. in St. Pa</w:t>
      </w:r>
      <w:r>
        <w:rPr>
          <w:rFonts w:ascii="Verdana" w:hAnsi="Verdana"/>
          <w:sz w:val="18"/>
          <w:szCs w:val="18"/>
        </w:rPr>
        <w:t>ul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s Church , Sketty.</w:t>
      </w:r>
    </w:p>
    <w:p w14:paraId="62E74251" w14:textId="77777777" w:rsidR="00D247BC" w:rsidRDefault="00D247B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CE7FA43" w14:textId="77777777" w:rsidR="00D247BC" w:rsidRDefault="003C54F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Area Deanery Conference : </w:t>
      </w:r>
      <w:r>
        <w:rPr>
          <w:rFonts w:ascii="Verdana" w:hAnsi="Verdana"/>
          <w:sz w:val="18"/>
          <w:szCs w:val="18"/>
        </w:rPr>
        <w:t>here in St. david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s on Sunday 19th March at 4.30 p.m. followed by Deanery worship at 6 p.m. The speaker will be Canon Padraig Gallagher on the Diocesan Charity 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Faith in Families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lastRenderedPageBreak/>
        <w:t xml:space="preserve">we have a coffee morning </w:t>
      </w:r>
      <w:r>
        <w:rPr>
          <w:rFonts w:ascii="Verdana" w:hAnsi="Verdana"/>
          <w:sz w:val="18"/>
          <w:szCs w:val="18"/>
        </w:rPr>
        <w:t xml:space="preserve">in aid of </w:t>
      </w:r>
      <w:r>
        <w:rPr>
          <w:rFonts w:ascii="Verdana" w:hAnsi="Verdana"/>
          <w:i/>
          <w:iCs/>
          <w:sz w:val="18"/>
          <w:szCs w:val="18"/>
        </w:rPr>
        <w:t xml:space="preserve">Faith in Families </w:t>
      </w:r>
      <w:r>
        <w:rPr>
          <w:rFonts w:ascii="Verdana" w:hAnsi="Verdana"/>
          <w:sz w:val="18"/>
          <w:szCs w:val="18"/>
        </w:rPr>
        <w:t>on Thursday 16th March.  Tickets available in the coming weeks.</w:t>
      </w:r>
    </w:p>
    <w:sectPr w:rsidR="00D247BC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432" w:right="792" w:bottom="432" w:left="1152" w:header="152" w:footer="152" w:gutter="0"/>
      <w:cols w:num="2" w:space="720" w:equalWidth="0">
        <w:col w:w="6483" w:space="720"/>
        <w:col w:w="6411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A53F" w14:textId="77777777" w:rsidR="003C54FF" w:rsidRDefault="003C54FF">
      <w:r>
        <w:separator/>
      </w:r>
    </w:p>
  </w:endnote>
  <w:endnote w:type="continuationSeparator" w:id="0">
    <w:p w14:paraId="64264388" w14:textId="77777777" w:rsidR="003C54FF" w:rsidRDefault="003C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St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6225" w14:textId="77777777" w:rsidR="00D247BC" w:rsidRDefault="00D247BC">
    <w:pPr>
      <w:pStyle w:val="FreeForm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3E00" w14:textId="77777777" w:rsidR="00D247BC" w:rsidRDefault="00D247BC">
    <w:pPr>
      <w:pStyle w:val="FreeForm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19081" w14:textId="77777777" w:rsidR="003C54FF" w:rsidRDefault="003C54FF">
      <w:r>
        <w:separator/>
      </w:r>
    </w:p>
  </w:footnote>
  <w:footnote w:type="continuationSeparator" w:id="0">
    <w:p w14:paraId="0A286C07" w14:textId="77777777" w:rsidR="003C54FF" w:rsidRDefault="003C5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A499" w14:textId="77777777" w:rsidR="00D247BC" w:rsidRDefault="00D247BC">
    <w:pPr>
      <w:pStyle w:val="FreeForm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F8FA" w14:textId="77777777" w:rsidR="00D247BC" w:rsidRDefault="00D247BC">
    <w:pPr>
      <w:pStyle w:val="FreeForm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C"/>
    <w:rsid w:val="003C54FF"/>
    <w:rsid w:val="008B63E6"/>
    <w:rsid w:val="00D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1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1AA">
    <w:name w:val="Heading 1 A A"/>
    <w:next w:val="Normal"/>
    <w:pPr>
      <w:keepNext/>
      <w:jc w:val="both"/>
      <w:outlineLvl w:val="0"/>
    </w:pPr>
    <w:rPr>
      <w:rFonts w:ascii="Lucida Grande" w:hAnsi="Lucida Grande" w:cs="Arial Unicode MS"/>
      <w:b/>
      <w:bCs/>
      <w:color w:val="000000"/>
      <w:lang w:val="en-US"/>
    </w:rPr>
  </w:style>
  <w:style w:type="paragraph" w:styleId="BodyText">
    <w:name w:val="Body Text"/>
    <w:pPr>
      <w:tabs>
        <w:tab w:val="decimal" w:pos="1890"/>
        <w:tab w:val="left" w:pos="2592"/>
      </w:tabs>
      <w:jc w:val="both"/>
    </w:pPr>
    <w:rPr>
      <w:rFonts w:ascii="Lucida Grande" w:hAnsi="Lucida Grande" w:cs="Arial Unicode MS"/>
      <w:color w:val="000000"/>
      <w:lang w:val="en-US"/>
    </w:rPr>
  </w:style>
  <w:style w:type="paragraph" w:customStyle="1" w:styleId="Heading4A">
    <w:name w:val="Heading 4 A"/>
    <w:next w:val="Normal"/>
    <w:pPr>
      <w:keepNext/>
      <w:tabs>
        <w:tab w:val="decimal" w:pos="1440"/>
        <w:tab w:val="left" w:pos="2340"/>
      </w:tabs>
      <w:jc w:val="both"/>
      <w:outlineLvl w:val="3"/>
    </w:pPr>
    <w:rPr>
      <w:rFonts w:ascii="Lucida Grande" w:hAnsi="Lucida Grande" w:cs="Arial Unicode MS"/>
      <w:b/>
      <w:bCs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0</DocSecurity>
  <Lines>22</Lines>
  <Paragraphs>6</Paragraphs>
  <ScaleCrop>false</ScaleCrop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2017-02-08T16:34:00Z</dcterms:created>
  <dcterms:modified xsi:type="dcterms:W3CDTF">2017-02-08T16:35:00Z</dcterms:modified>
</cp:coreProperties>
</file>