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
        <w:tabs>
          <w:tab w:val="decimal" w:pos="2304"/>
          <w:tab w:val="left" w:pos="3240"/>
        </w:tabs>
        <w:jc w:val="center"/>
        <w:rPr>
          <w:b w:val="1"/>
          <w:bCs w:val="1"/>
          <w:color w:val="000000"/>
          <w:sz w:val="16"/>
          <w:szCs w:val="16"/>
        </w:rPr>
      </w:pPr>
      <w:r>
        <w:rPr>
          <w:sz w:val="22"/>
          <w:szCs w:val="22"/>
        </w:rPr>
        <w:drawing>
          <wp:anchor distT="152400" distB="152400" distL="152400" distR="152400" simplePos="0" relativeHeight="251663360" behindDoc="0" locked="0" layoutInCell="1" allowOverlap="1">
            <wp:simplePos x="0" y="0"/>
            <wp:positionH relativeFrom="margin">
              <wp:posOffset>2259329</wp:posOffset>
            </wp:positionH>
            <wp:positionV relativeFrom="page">
              <wp:posOffset>195336</wp:posOffset>
            </wp:positionV>
            <wp:extent cx="1861945" cy="1793727"/>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pic:nvPicPr>
                  <pic:blipFill>
                    <a:blip r:embed="rId4">
                      <a:extLst/>
                    </a:blip>
                    <a:stretch>
                      <a:fillRect/>
                    </a:stretch>
                  </pic:blipFill>
                  <pic:spPr>
                    <a:xfrm>
                      <a:off x="0" y="0"/>
                      <a:ext cx="1861945" cy="1793727"/>
                    </a:xfrm>
                    <a:prstGeom prst="rect">
                      <a:avLst/>
                    </a:prstGeom>
                    <a:ln w="12700" cap="flat">
                      <a:noFill/>
                      <a:miter lim="400000"/>
                    </a:ln>
                    <a:effectLst/>
                  </pic:spPr>
                </pic:pic>
              </a:graphicData>
            </a:graphic>
          </wp:anchor>
        </w:drawing>
      </w:r>
    </w:p>
    <w:p>
      <w:pPr>
        <w:pStyle w:val="Normal"/>
        <w:tabs>
          <w:tab w:val="decimal" w:pos="2304"/>
          <w:tab w:val="left" w:pos="3240"/>
        </w:tabs>
        <w:jc w:val="center"/>
        <w:rPr>
          <w:b w:val="1"/>
          <w:bCs w:val="1"/>
          <w:sz w:val="22"/>
          <w:szCs w:val="22"/>
        </w:rPr>
      </w:pPr>
      <w:r>
        <w:rPr>
          <w:b w:val="1"/>
          <w:bCs w:val="1"/>
          <w:sz w:val="22"/>
          <w:szCs w:val="22"/>
          <w:rtl w:val="0"/>
          <w:lang w:val="en-US"/>
        </w:rPr>
        <w:t xml:space="preserve"> </w:t>
      </w:r>
    </w:p>
    <w:p>
      <w:pPr>
        <w:pStyle w:val="Normal"/>
        <w:tabs>
          <w:tab w:val="decimal" w:pos="2304"/>
          <w:tab w:val="left" w:pos="3240"/>
        </w:tabs>
        <w:jc w:val="center"/>
        <w:rPr>
          <w:b w:val="1"/>
          <w:bCs w:val="1"/>
          <w:sz w:val="24"/>
          <w:szCs w:val="24"/>
          <w:lang w:val="en-US"/>
        </w:rPr>
      </w:pPr>
      <w:r>
        <w:rPr>
          <w:b w:val="1"/>
          <w:bCs w:val="1"/>
          <w:sz w:val="24"/>
          <w:szCs w:val="24"/>
          <w:rtl w:val="0"/>
          <w:lang w:val="en-US"/>
        </w:rPr>
        <w:t xml:space="preserve">18th January </w:t>
      </w:r>
      <w:r>
        <w:rPr>
          <w:b w:val="1"/>
          <w:bCs w:val="1"/>
          <w:sz w:val="24"/>
          <w:szCs w:val="24"/>
          <w:rtl w:val="0"/>
          <w:lang w:val="en-US"/>
        </w:rPr>
        <w:t>201</w:t>
      </w:r>
      <w:r>
        <w:rPr>
          <w:b w:val="1"/>
          <w:bCs w:val="1"/>
          <w:sz w:val="24"/>
          <w:szCs w:val="24"/>
          <w:rtl w:val="0"/>
          <w:lang w:val="en-US"/>
        </w:rPr>
        <w:t>5</w:t>
      </w:r>
    </w:p>
    <w:p>
      <w:pPr>
        <w:pStyle w:val="Normal"/>
        <w:tabs>
          <w:tab w:val="decimal" w:pos="2304"/>
          <w:tab w:val="left" w:pos="3240"/>
        </w:tabs>
        <w:jc w:val="center"/>
        <w:rPr>
          <w:b w:val="1"/>
          <w:bCs w:val="1"/>
          <w:sz w:val="24"/>
          <w:szCs w:val="24"/>
          <w:lang w:val="en-US"/>
        </w:rPr>
      </w:pPr>
    </w:p>
    <w:p>
      <w:pPr>
        <w:pStyle w:val="Normal"/>
        <w:tabs>
          <w:tab w:val="decimal" w:pos="2304"/>
          <w:tab w:val="left" w:pos="3240"/>
        </w:tabs>
        <w:ind w:left="45" w:firstLine="0"/>
        <w:jc w:val="center"/>
        <w:rPr>
          <w:b w:val="1"/>
          <w:bCs w:val="1"/>
          <w:sz w:val="24"/>
          <w:szCs w:val="24"/>
          <w:lang w:val="en-US"/>
        </w:rPr>
      </w:pPr>
      <w:r>
        <w:rPr>
          <w:b w:val="1"/>
          <w:bCs w:val="1"/>
          <w:sz w:val="24"/>
          <w:szCs w:val="24"/>
          <w:rtl w:val="0"/>
          <w:lang w:val="en-US"/>
        </w:rPr>
        <w:t>Today is</w:t>
      </w:r>
      <w:r>
        <w:rPr>
          <w:b w:val="1"/>
          <w:bCs w:val="1"/>
          <w:sz w:val="24"/>
          <w:szCs w:val="24"/>
          <w:rtl w:val="0"/>
          <w:lang w:val="en-US"/>
        </w:rPr>
        <w:t xml:space="preserve"> the second Sunday of Epiphany</w:t>
      </w:r>
    </w:p>
    <w:p>
      <w:pPr>
        <w:pStyle w:val="Normal"/>
        <w:tabs>
          <w:tab w:val="decimal" w:pos="2304"/>
          <w:tab w:val="left" w:pos="3240"/>
        </w:tabs>
        <w:ind w:left="45" w:firstLine="0"/>
        <w:jc w:val="center"/>
        <w:rPr>
          <w:b w:val="1"/>
          <w:bCs w:val="1"/>
          <w:sz w:val="24"/>
          <w:szCs w:val="24"/>
          <w:lang w:val="en-US"/>
        </w:rPr>
      </w:pPr>
    </w:p>
    <w:p>
      <w:pPr>
        <w:pStyle w:val="Normal"/>
        <w:tabs>
          <w:tab w:val="decimal" w:pos="2304"/>
          <w:tab w:val="left" w:pos="3240"/>
        </w:tabs>
        <w:ind w:left="45" w:firstLine="0"/>
        <w:jc w:val="center"/>
        <w:rPr>
          <w:b w:val="1"/>
          <w:bCs w:val="1"/>
          <w:sz w:val="22"/>
          <w:szCs w:val="22"/>
          <w:lang w:val="en-US"/>
        </w:rPr>
      </w:pPr>
    </w:p>
    <w:p>
      <w:pPr>
        <w:pStyle w:val="Normal"/>
        <w:tabs>
          <w:tab w:val="decimal" w:pos="2304"/>
          <w:tab w:val="left" w:pos="3240"/>
        </w:tabs>
        <w:jc w:val="center"/>
        <w:rPr>
          <w:b w:val="1"/>
          <w:bCs w:val="1"/>
          <w:sz w:val="22"/>
          <w:szCs w:val="22"/>
          <w:lang w:val="en-US"/>
        </w:rPr>
      </w:pPr>
      <w:r>
        <w:rPr>
          <w:b w:val="1"/>
          <w:bCs w:val="1"/>
          <w:sz w:val="22"/>
          <w:szCs w:val="22"/>
          <w:rtl w:val="0"/>
          <w:lang w:val="en-US"/>
        </w:rPr>
        <w:t>Hymns at Eucharist :</w:t>
      </w:r>
      <w:r>
        <w:rPr>
          <w:b w:val="1"/>
          <w:bCs w:val="1"/>
          <w:sz w:val="22"/>
          <w:szCs w:val="22"/>
          <w:rtl w:val="0"/>
          <w:lang w:val="en-US"/>
        </w:rPr>
        <w:t xml:space="preserve"> 12 , 66 , 551 , ( 374 , 752 , 332 ) , 188</w:t>
      </w:r>
    </w:p>
    <w:p>
      <w:pPr>
        <w:pStyle w:val="Normal"/>
        <w:tabs>
          <w:tab w:val="decimal" w:pos="2304"/>
          <w:tab w:val="left" w:pos="3240"/>
        </w:tabs>
        <w:jc w:val="center"/>
        <w:rPr>
          <w:b w:val="1"/>
          <w:bCs w:val="1"/>
          <w:sz w:val="22"/>
          <w:szCs w:val="22"/>
          <w:lang w:val="en-US"/>
        </w:rPr>
      </w:pPr>
    </w:p>
    <w:p>
      <w:pPr>
        <w:pStyle w:val="Normal"/>
        <w:tabs>
          <w:tab w:val="decimal" w:pos="2304"/>
          <w:tab w:val="left" w:pos="3240"/>
        </w:tabs>
        <w:jc w:val="center"/>
        <w:rPr>
          <w:rFonts w:ascii="Verdana" w:cs="Verdana" w:hAnsi="Verdana" w:eastAsia="Verdana"/>
          <w:b w:val="1"/>
          <w:bCs w:val="1"/>
          <w:color w:val="000000"/>
          <w:sz w:val="20"/>
          <w:szCs w:val="20"/>
          <w:lang w:val="en-US"/>
        </w:rPr>
      </w:pPr>
      <w:r>
        <w:rPr>
          <w:b w:val="1"/>
          <w:bCs w:val="1"/>
          <w:sz w:val="22"/>
          <w:szCs w:val="22"/>
          <w:rtl w:val="0"/>
          <w:lang w:val="en-US"/>
        </w:rPr>
        <w:t>Psalm 139 : 1-5 , 12-17  BCP p. 639</w:t>
      </w:r>
    </w:p>
    <w:p>
      <w:pPr>
        <w:pStyle w:val="Normal"/>
        <w:tabs>
          <w:tab w:val="decimal" w:pos="2304"/>
          <w:tab w:val="left" w:pos="3240"/>
        </w:tabs>
        <w:rPr>
          <w:rFonts w:ascii="Verdana" w:cs="Verdana" w:hAnsi="Verdana" w:eastAsia="Verdana"/>
          <w:b w:val="1"/>
          <w:bCs w:val="1"/>
          <w:color w:val="000000"/>
          <w:sz w:val="20"/>
          <w:szCs w:val="20"/>
          <w:lang w:val="en-US"/>
        </w:rPr>
      </w:pPr>
    </w:p>
    <w:p>
      <w:pPr>
        <w:pStyle w:val="Normal"/>
        <w:tabs>
          <w:tab w:val="decimal" w:pos="2304"/>
          <w:tab w:val="left" w:pos="3240"/>
        </w:tabs>
        <w:rPr>
          <w:rFonts w:ascii="Verdana" w:cs="Verdana" w:hAnsi="Verdana" w:eastAsia="Verdana"/>
          <w:color w:val="000000"/>
          <w:sz w:val="16"/>
          <w:szCs w:val="16"/>
          <w:lang w:val="en-US"/>
        </w:rPr>
      </w:pPr>
    </w:p>
    <w:p>
      <w:pPr>
        <w:pStyle w:val="Heading 1 A A"/>
        <w:tabs>
          <w:tab w:val="decimal" w:pos="1620"/>
          <w:tab w:val="left" w:pos="2430"/>
        </w:tabs>
        <w:rPr>
          <w:rFonts w:ascii="Verdana" w:cs="Verdana" w:hAnsi="Verdana" w:eastAsia="Verdana"/>
          <w:color w:val="000000"/>
          <w:sz w:val="16"/>
          <w:szCs w:val="16"/>
        </w:rPr>
      </w:pPr>
      <w:r>
        <w:rPr>
          <w:rFonts w:ascii="Verdana"/>
          <w:sz w:val="16"/>
          <w:szCs w:val="16"/>
          <w:rtl w:val="0"/>
          <w:lang w:val="en-US"/>
        </w:rPr>
        <w:t>TODAY</w:t>
        <w:tab/>
        <w:t>10.00 am</w:t>
        <w:tab/>
        <w:t>Parish Eucharist with Sunday School</w:t>
      </w:r>
    </w:p>
    <w:p>
      <w:pPr>
        <w:pStyle w:val="Heading 1 A A"/>
        <w:tabs>
          <w:tab w:val="decimal" w:pos="1620"/>
          <w:tab w:val="left" w:pos="2430"/>
        </w:tabs>
        <w:rPr>
          <w:rFonts w:ascii="Verdana" w:cs="Verdana" w:hAnsi="Verdana" w:eastAsia="Verdana"/>
          <w:b w:val="0"/>
          <w:bCs w:val="0"/>
          <w:color w:val="000000"/>
          <w:sz w:val="16"/>
          <w:szCs w:val="16"/>
        </w:rPr>
      </w:pPr>
      <w:r>
        <w:rPr>
          <w:rFonts w:ascii="Verdana" w:cs="Verdana" w:hAnsi="Verdana" w:eastAsia="Verdana"/>
          <w:sz w:val="16"/>
          <w:szCs w:val="16"/>
          <w:rtl w:val="0"/>
        </w:rPr>
        <w:tab/>
        <w:t>6.00 pm</w:t>
        <w:tab/>
        <w:t>Evensong</w:t>
      </w:r>
    </w:p>
    <w:p>
      <w:pPr>
        <w:pStyle w:val="Heading 1 A A"/>
        <w:tabs>
          <w:tab w:val="decimal" w:pos="1620"/>
          <w:tab w:val="left" w:pos="2430"/>
        </w:tabs>
        <w:rPr>
          <w:rFonts w:ascii="Verdana" w:cs="Verdana" w:hAnsi="Verdana" w:eastAsia="Verdana"/>
          <w:b w:val="0"/>
          <w:bCs w:val="0"/>
          <w:color w:val="000000"/>
          <w:sz w:val="16"/>
          <w:szCs w:val="16"/>
        </w:rPr>
      </w:pPr>
      <w:r>
        <w:rPr>
          <w:rFonts w:ascii="Verdana" w:cs="Verdana" w:hAnsi="Verdana" w:eastAsia="Verdana"/>
          <w:b w:val="0"/>
          <w:bCs w:val="0"/>
          <w:sz w:val="16"/>
          <w:szCs w:val="16"/>
        </w:rPr>
        <w:tab/>
        <w:tab/>
      </w:r>
    </w:p>
    <w:p>
      <w:pPr>
        <w:pStyle w:val="Normal"/>
        <w:tabs>
          <w:tab w:val="decimal" w:pos="1620"/>
          <w:tab w:val="left" w:pos="2430"/>
        </w:tabs>
        <w:rPr>
          <w:rFonts w:ascii="Verdana" w:cs="Verdana" w:hAnsi="Verdana" w:eastAsia="Verdana"/>
          <w:b w:val="1"/>
          <w:bCs w:val="1"/>
          <w:color w:val="000000"/>
          <w:sz w:val="16"/>
          <w:szCs w:val="16"/>
        </w:rPr>
      </w:pPr>
      <w:r>
        <w:rPr>
          <w:rFonts w:ascii="Verdana"/>
          <w:b w:val="1"/>
          <w:bCs w:val="1"/>
          <w:sz w:val="16"/>
          <w:szCs w:val="16"/>
          <w:rtl w:val="0"/>
          <w:lang w:val="en-US"/>
        </w:rPr>
        <w:t>MONDAY</w:t>
        <w:tab/>
        <w:t xml:space="preserve"> </w:t>
      </w:r>
      <w:r>
        <w:rPr>
          <w:rFonts w:ascii="Verdana"/>
          <w:sz w:val="16"/>
          <w:szCs w:val="16"/>
          <w:rtl w:val="0"/>
          <w:lang w:val="en-US"/>
        </w:rPr>
        <w:t>9</w:t>
      </w:r>
      <w:r>
        <w:rPr>
          <w:rFonts w:ascii="Verdana"/>
          <w:sz w:val="16"/>
          <w:szCs w:val="16"/>
          <w:rtl w:val="0"/>
          <w:lang w:val="en-US"/>
        </w:rPr>
        <w:t>.</w:t>
      </w:r>
      <w:r>
        <w:rPr>
          <w:rFonts w:ascii="Verdana"/>
          <w:sz w:val="16"/>
          <w:szCs w:val="16"/>
          <w:rtl w:val="0"/>
          <w:lang w:val="en-US"/>
        </w:rPr>
        <w:t>3</w:t>
      </w:r>
      <w:r>
        <w:rPr>
          <w:rFonts w:ascii="Verdana"/>
          <w:sz w:val="16"/>
          <w:szCs w:val="16"/>
          <w:rtl w:val="0"/>
          <w:lang w:val="en-US"/>
        </w:rPr>
        <w:t>0 am</w:t>
        <w:tab/>
        <w:t>Parent and Toddler group</w:t>
      </w:r>
    </w:p>
    <w:p>
      <w:pPr>
        <w:pStyle w:val="Normal"/>
        <w:tabs>
          <w:tab w:val="decimal" w:pos="1620"/>
          <w:tab w:val="left" w:pos="2430"/>
        </w:tabs>
        <w:rPr>
          <w:rFonts w:ascii="Verdana" w:cs="Verdana" w:hAnsi="Verdana" w:eastAsia="Verdana"/>
          <w:color w:val="000000"/>
          <w:sz w:val="16"/>
          <w:szCs w:val="16"/>
        </w:rPr>
      </w:pPr>
      <w:r>
        <w:rPr>
          <w:rFonts w:ascii="Verdana" w:cs="Verdana" w:hAnsi="Verdana" w:eastAsia="Verdana"/>
          <w:sz w:val="16"/>
          <w:szCs w:val="16"/>
        </w:rPr>
        <w:tab/>
        <w:tab/>
        <w:tab/>
      </w:r>
    </w:p>
    <w:p>
      <w:pPr>
        <w:pStyle w:val="Body Text"/>
        <w:tabs>
          <w:tab w:val="decimal" w:pos="1620"/>
          <w:tab w:val="left" w:pos="2430"/>
          <w:tab w:val="clear" w:pos="1890"/>
          <w:tab w:val="clear" w:pos="2592"/>
        </w:tabs>
        <w:rPr>
          <w:rFonts w:ascii="Verdana" w:cs="Verdana" w:hAnsi="Verdana" w:eastAsia="Verdana"/>
          <w:sz w:val="16"/>
          <w:szCs w:val="16"/>
        </w:rPr>
      </w:pPr>
      <w:r>
        <w:rPr>
          <w:rFonts w:ascii="Verdana"/>
          <w:b w:val="1"/>
          <w:bCs w:val="1"/>
          <w:sz w:val="16"/>
          <w:szCs w:val="16"/>
          <w:rtl w:val="0"/>
          <w:lang w:val="en-US"/>
        </w:rPr>
        <w:t>TUESDAY</w:t>
        <w:tab/>
      </w:r>
      <w:r>
        <w:rPr>
          <w:rFonts w:ascii="Verdana"/>
          <w:sz w:val="16"/>
          <w:szCs w:val="16"/>
          <w:rtl w:val="0"/>
          <w:lang w:val="en-US"/>
        </w:rPr>
        <w:t>1</w:t>
      </w:r>
      <w:r>
        <w:rPr>
          <w:rFonts w:ascii="Verdana"/>
          <w:sz w:val="16"/>
          <w:szCs w:val="16"/>
          <w:rtl w:val="0"/>
          <w:lang w:val="en-US"/>
        </w:rPr>
        <w:t>2.</w:t>
      </w:r>
      <w:r>
        <w:rPr>
          <w:rFonts w:ascii="Verdana"/>
          <w:sz w:val="16"/>
          <w:szCs w:val="16"/>
          <w:rtl w:val="0"/>
          <w:lang w:val="en-US"/>
        </w:rPr>
        <w:t>3</w:t>
      </w:r>
      <w:r>
        <w:rPr>
          <w:rFonts w:ascii="Verdana"/>
          <w:sz w:val="16"/>
          <w:szCs w:val="16"/>
          <w:rtl w:val="0"/>
          <w:lang w:val="en-US"/>
        </w:rPr>
        <w:t>0 pm</w:t>
        <w:tab/>
        <w:t>Mother</w:t>
      </w:r>
      <w:r>
        <w:rPr>
          <w:rFonts w:hAnsi="Verdana" w:hint="default"/>
          <w:sz w:val="16"/>
          <w:szCs w:val="16"/>
          <w:rtl w:val="0"/>
          <w:lang w:val="en-US"/>
        </w:rPr>
        <w:t>’</w:t>
      </w:r>
      <w:r>
        <w:rPr>
          <w:rFonts w:ascii="Verdana"/>
          <w:sz w:val="16"/>
          <w:szCs w:val="16"/>
          <w:rtl w:val="0"/>
          <w:lang w:val="en-US"/>
        </w:rPr>
        <w:t xml:space="preserve">s Union </w:t>
      </w:r>
      <w:r>
        <w:rPr>
          <w:rFonts w:ascii="Verdana"/>
          <w:sz w:val="16"/>
          <w:szCs w:val="16"/>
          <w:rtl w:val="0"/>
          <w:lang w:val="en-US"/>
        </w:rPr>
        <w:t>meal at the Golf Club</w:t>
      </w:r>
    </w:p>
    <w:p>
      <w:pPr>
        <w:pStyle w:val="Body Text"/>
        <w:tabs>
          <w:tab w:val="decimal" w:pos="1620"/>
          <w:tab w:val="left" w:pos="2430"/>
          <w:tab w:val="clear" w:pos="1890"/>
          <w:tab w:val="clear" w:pos="2592"/>
        </w:tabs>
        <w:rPr>
          <w:rFonts w:ascii="Verdana" w:cs="Verdana" w:hAnsi="Verdana" w:eastAsia="Verdana"/>
          <w:sz w:val="16"/>
          <w:szCs w:val="16"/>
        </w:rPr>
      </w:pPr>
      <w:r>
        <w:rPr>
          <w:rFonts w:ascii="Verdana" w:cs="Verdana" w:hAnsi="Verdana" w:eastAsia="Verdana"/>
          <w:sz w:val="16"/>
          <w:szCs w:val="16"/>
          <w:rtl w:val="0"/>
        </w:rPr>
        <w:tab/>
        <w:t xml:space="preserve">7.15 pm </w:t>
        <w:tab/>
        <w:t xml:space="preserve">Council of Churches Unity service at the Hospital </w:t>
      </w:r>
    </w:p>
    <w:p>
      <w:pPr>
        <w:pStyle w:val="Body Text"/>
        <w:tabs>
          <w:tab w:val="decimal" w:pos="1620"/>
          <w:tab w:val="left" w:pos="2430"/>
          <w:tab w:val="clear" w:pos="1890"/>
          <w:tab w:val="clear" w:pos="2592"/>
        </w:tabs>
        <w:rPr>
          <w:rFonts w:ascii="Verdana" w:cs="Verdana" w:hAnsi="Verdana" w:eastAsia="Verdana"/>
          <w:sz w:val="16"/>
          <w:szCs w:val="16"/>
        </w:rPr>
      </w:pPr>
      <w:r>
        <w:rPr>
          <w:rFonts w:ascii="Verdana" w:cs="Verdana" w:hAnsi="Verdana" w:eastAsia="Verdana"/>
          <w:sz w:val="16"/>
          <w:szCs w:val="16"/>
          <w:rtl w:val="0"/>
        </w:rPr>
        <w:tab/>
        <w:tab/>
        <w:t>Chapel.  ALL WELCOME</w:t>
      </w:r>
      <w:r>
        <w:rPr>
          <w:rFonts w:ascii="Verdana" w:cs="Verdana" w:hAnsi="Verdana" w:eastAsia="Verdana"/>
          <w:b w:val="1"/>
          <w:bCs w:val="1"/>
          <w:sz w:val="16"/>
          <w:szCs w:val="16"/>
          <w:lang w:val="en-US"/>
        </w:rPr>
        <w:tab/>
      </w:r>
    </w:p>
    <w:p>
      <w:pPr>
        <w:pStyle w:val="Normal"/>
        <w:tabs>
          <w:tab w:val="decimal" w:pos="1620"/>
          <w:tab w:val="left" w:pos="2430"/>
        </w:tabs>
        <w:jc w:val="both"/>
        <w:rPr>
          <w:rFonts w:ascii="Verdana" w:cs="Verdana" w:hAnsi="Verdana" w:eastAsia="Verdana"/>
          <w:sz w:val="16"/>
          <w:szCs w:val="16"/>
          <w:lang w:val="en-US"/>
        </w:rPr>
      </w:pPr>
      <w:r>
        <w:rPr>
          <w:rFonts w:ascii="Verdana" w:cs="Verdana" w:hAnsi="Verdana" w:eastAsia="Verdana"/>
          <w:b w:val="1"/>
          <w:bCs w:val="1"/>
          <w:sz w:val="16"/>
          <w:szCs w:val="16"/>
        </w:rPr>
        <w:tab/>
      </w:r>
      <w:r>
        <w:rPr>
          <w:rFonts w:ascii="Verdana" w:cs="Verdana" w:hAnsi="Verdana" w:eastAsia="Verdana"/>
          <w:sz w:val="16"/>
          <w:szCs w:val="16"/>
        </w:rPr>
        <w:tab/>
      </w:r>
    </w:p>
    <w:p>
      <w:pPr>
        <w:pStyle w:val="Normal"/>
        <w:tabs>
          <w:tab w:val="decimal" w:pos="1620"/>
          <w:tab w:val="left" w:pos="2430"/>
        </w:tabs>
        <w:jc w:val="both"/>
        <w:rPr>
          <w:rFonts w:ascii="Verdana" w:cs="Verdana" w:hAnsi="Verdana" w:eastAsia="Verdana"/>
          <w:i w:val="1"/>
          <w:iCs w:val="1"/>
          <w:color w:val="000000"/>
          <w:sz w:val="16"/>
          <w:szCs w:val="16"/>
          <w:lang w:val="en-US"/>
        </w:rPr>
      </w:pPr>
      <w:r>
        <w:rPr>
          <w:rFonts w:ascii="Verdana"/>
          <w:b w:val="1"/>
          <w:bCs w:val="1"/>
          <w:sz w:val="16"/>
          <w:szCs w:val="16"/>
          <w:rtl w:val="0"/>
          <w:lang w:val="en-US"/>
        </w:rPr>
        <w:t>THURSDAY</w:t>
        <w:tab/>
        <w:t>10.30 am</w:t>
        <w:tab/>
        <w:t>Holy Eucharist</w:t>
      </w:r>
      <w:r>
        <w:rPr>
          <w:rFonts w:ascii="Verdana"/>
          <w:sz w:val="16"/>
          <w:szCs w:val="16"/>
          <w:rtl w:val="0"/>
          <w:lang w:val="en-US"/>
        </w:rPr>
        <w:t xml:space="preserve"> </w:t>
      </w:r>
      <w:r>
        <w:rPr>
          <w:rFonts w:ascii="Verdana"/>
          <w:b w:val="1"/>
          <w:bCs w:val="1"/>
          <w:sz w:val="16"/>
          <w:szCs w:val="16"/>
          <w:rtl w:val="0"/>
          <w:lang w:val="en-US"/>
        </w:rPr>
        <w:t>followed by tea /coffee</w:t>
      </w:r>
    </w:p>
    <w:p>
      <w:pPr>
        <w:pStyle w:val="Normal"/>
        <w:tabs>
          <w:tab w:val="decimal" w:pos="1620"/>
          <w:tab w:val="left" w:pos="2430"/>
        </w:tabs>
        <w:jc w:val="both"/>
        <w:rPr>
          <w:rFonts w:ascii="Verdana" w:cs="Verdana" w:hAnsi="Verdana" w:eastAsia="Verdana"/>
          <w:color w:val="000000"/>
          <w:sz w:val="16"/>
          <w:szCs w:val="16"/>
          <w:lang w:val="en-US"/>
        </w:rPr>
      </w:pPr>
      <w:r>
        <w:rPr>
          <w:rFonts w:ascii="Verdana" w:cs="Verdana" w:hAnsi="Verdana" w:eastAsia="Verdana"/>
          <w:sz w:val="16"/>
          <w:szCs w:val="16"/>
          <w:rtl w:val="0"/>
          <w:lang w:val="en-US"/>
        </w:rPr>
        <w:tab/>
        <w:t>6.00 pm</w:t>
        <w:tab/>
        <w:t>Youth Club for school years 4,5,6 ( Crypt )</w:t>
      </w:r>
    </w:p>
    <w:p>
      <w:pPr>
        <w:pStyle w:val="Normal"/>
        <w:tabs>
          <w:tab w:val="decimal" w:pos="1620"/>
          <w:tab w:val="left" w:pos="2430"/>
        </w:tabs>
        <w:jc w:val="both"/>
        <w:rPr>
          <w:rFonts w:ascii="Verdana" w:cs="Verdana" w:hAnsi="Verdana" w:eastAsia="Verdana"/>
          <w:color w:val="000000"/>
          <w:sz w:val="14"/>
          <w:szCs w:val="14"/>
          <w:lang w:val="en-US"/>
        </w:rPr>
      </w:pPr>
      <w:r>
        <w:rPr>
          <w:rFonts w:ascii="Verdana" w:cs="Verdana" w:hAnsi="Verdana" w:eastAsia="Verdana"/>
          <w:sz w:val="16"/>
          <w:szCs w:val="16"/>
          <w:rtl w:val="0"/>
          <w:lang w:val="en-US"/>
        </w:rPr>
        <w:tab/>
        <w:t>6.00 pm</w:t>
        <w:tab/>
        <w:t xml:space="preserve">Clergy Surgery </w:t>
      </w:r>
      <w:r>
        <w:rPr>
          <w:rFonts w:ascii="Verdana"/>
          <w:sz w:val="14"/>
          <w:szCs w:val="14"/>
          <w:rtl w:val="0"/>
          <w:lang w:val="en-US"/>
        </w:rPr>
        <w:t xml:space="preserve">for booking of baptisms, banns and </w:t>
      </w:r>
    </w:p>
    <w:p>
      <w:pPr>
        <w:pStyle w:val="Normal"/>
        <w:tabs>
          <w:tab w:val="decimal" w:pos="1620"/>
          <w:tab w:val="left" w:pos="2430"/>
        </w:tabs>
        <w:jc w:val="both"/>
        <w:rPr>
          <w:rFonts w:ascii="Verdana" w:cs="Verdana" w:hAnsi="Verdana" w:eastAsia="Verdana"/>
          <w:b w:val="1"/>
          <w:bCs w:val="1"/>
          <w:color w:val="000000"/>
          <w:sz w:val="16"/>
          <w:szCs w:val="16"/>
          <w:lang w:val="en-US"/>
        </w:rPr>
      </w:pPr>
      <w:r>
        <w:rPr>
          <w:rFonts w:ascii="Verdana" w:cs="Verdana" w:hAnsi="Verdana" w:eastAsia="Verdana"/>
          <w:sz w:val="14"/>
          <w:szCs w:val="14"/>
          <w:rtl w:val="0"/>
          <w:lang w:val="en-US"/>
        </w:rPr>
        <w:tab/>
        <w:tab/>
        <w:t>weddings etc.   No appointments necessary.</w:t>
      </w:r>
      <w:r>
        <w:rPr>
          <w:rFonts w:ascii="Verdana"/>
          <w:sz w:val="16"/>
          <w:szCs w:val="16"/>
          <w:rtl w:val="0"/>
          <w:lang w:val="en-US"/>
        </w:rPr>
        <w:t xml:space="preserve"> </w:t>
      </w:r>
    </w:p>
    <w:p>
      <w:pPr>
        <w:pStyle w:val="Normal"/>
        <w:tabs>
          <w:tab w:val="decimal" w:pos="1620"/>
          <w:tab w:val="left" w:pos="2430"/>
        </w:tabs>
        <w:jc w:val="both"/>
        <w:rPr>
          <w:rFonts w:ascii="Verdana" w:cs="Verdana" w:hAnsi="Verdana" w:eastAsia="Verdana"/>
          <w:b w:val="1"/>
          <w:bCs w:val="1"/>
          <w:color w:val="000000"/>
          <w:sz w:val="16"/>
          <w:szCs w:val="16"/>
          <w:lang w:val="en-US"/>
        </w:rPr>
      </w:pPr>
    </w:p>
    <w:p>
      <w:pPr>
        <w:pStyle w:val="Normal"/>
        <w:tabs>
          <w:tab w:val="decimal" w:pos="1620"/>
          <w:tab w:val="left" w:pos="2430"/>
        </w:tabs>
        <w:jc w:val="both"/>
        <w:rPr>
          <w:rFonts w:ascii="Verdana" w:cs="Verdana" w:hAnsi="Verdana" w:eastAsia="Verdana"/>
          <w:color w:val="000000"/>
          <w:sz w:val="16"/>
          <w:szCs w:val="16"/>
          <w:lang w:val="en-US"/>
        </w:rPr>
      </w:pPr>
      <w:r>
        <w:rPr>
          <w:rFonts w:ascii="Verdana"/>
          <w:b w:val="1"/>
          <w:bCs w:val="1"/>
          <w:sz w:val="16"/>
          <w:szCs w:val="16"/>
          <w:rtl w:val="0"/>
          <w:lang w:val="en-US"/>
        </w:rPr>
        <w:t>FRIDAY</w:t>
        <w:tab/>
      </w:r>
      <w:r>
        <w:rPr>
          <w:rFonts w:ascii="Verdana"/>
          <w:sz w:val="16"/>
          <w:szCs w:val="16"/>
          <w:rtl w:val="0"/>
          <w:lang w:val="en-US"/>
        </w:rPr>
        <w:t>2.00 pm</w:t>
        <w:tab/>
        <w:t>Diocesan Clergy Meeting ( Brecon )</w:t>
      </w:r>
    </w:p>
    <w:p>
      <w:pPr>
        <w:pStyle w:val="Normal"/>
        <w:tabs>
          <w:tab w:val="decimal" w:pos="1620"/>
          <w:tab w:val="left" w:pos="2430"/>
        </w:tabs>
        <w:jc w:val="both"/>
        <w:rPr>
          <w:rFonts w:ascii="Verdana" w:cs="Verdana" w:hAnsi="Verdana" w:eastAsia="Verdana"/>
          <w:b w:val="1"/>
          <w:bCs w:val="1"/>
          <w:color w:val="000000"/>
          <w:sz w:val="16"/>
          <w:szCs w:val="16"/>
          <w:lang w:val="en-US"/>
        </w:rPr>
      </w:pPr>
    </w:p>
    <w:p>
      <w:pPr>
        <w:pStyle w:val="Normal"/>
        <w:tabs>
          <w:tab w:val="decimal" w:pos="1620"/>
          <w:tab w:val="left" w:pos="2430"/>
        </w:tabs>
        <w:jc w:val="both"/>
        <w:rPr>
          <w:rFonts w:ascii="Verdana" w:cs="Verdana" w:hAnsi="Verdana" w:eastAsia="Verdana"/>
          <w:sz w:val="16"/>
          <w:szCs w:val="16"/>
          <w:lang w:val="en-US"/>
        </w:rPr>
      </w:pPr>
      <w:r>
        <w:rPr>
          <w:rFonts w:ascii="Verdana"/>
          <w:b w:val="1"/>
          <w:bCs w:val="1"/>
          <w:sz w:val="16"/>
          <w:szCs w:val="16"/>
          <w:rtl w:val="0"/>
          <w:lang w:val="en-US"/>
        </w:rPr>
        <w:t>NEXT SUNDAY</w:t>
      </w:r>
      <w:r>
        <w:rPr>
          <w:rFonts w:ascii="Verdana" w:cs="Verdana" w:hAnsi="Verdana" w:eastAsia="Verdana"/>
          <w:sz w:val="16"/>
          <w:szCs w:val="16"/>
          <w:lang w:val="en-US"/>
        </w:rPr>
        <w:tab/>
        <w:tab/>
      </w:r>
      <w:r>
        <w:rPr>
          <w:rFonts w:ascii="Verdana"/>
          <w:sz w:val="16"/>
          <w:szCs w:val="16"/>
          <w:rtl w:val="0"/>
          <w:lang w:val="en-US"/>
        </w:rPr>
        <w:t>Conversion of Paul</w:t>
      </w:r>
    </w:p>
    <w:p>
      <w:pPr>
        <w:pStyle w:val="Normal"/>
        <w:tabs>
          <w:tab w:val="decimal" w:pos="1620"/>
          <w:tab w:val="left" w:pos="2430"/>
        </w:tabs>
        <w:jc w:val="both"/>
        <w:rPr>
          <w:rFonts w:ascii="Verdana" w:cs="Verdana" w:hAnsi="Verdana" w:eastAsia="Verdana"/>
          <w:sz w:val="16"/>
          <w:szCs w:val="16"/>
          <w:lang w:val="en-US"/>
        </w:rPr>
      </w:pPr>
      <w:r>
        <w:rPr>
          <w:rFonts w:ascii="Verdana" w:cs="Verdana" w:hAnsi="Verdana" w:eastAsia="Verdana"/>
          <w:sz w:val="16"/>
          <w:szCs w:val="16"/>
          <w:rtl w:val="0"/>
          <w:lang w:val="en-US"/>
        </w:rPr>
        <w:tab/>
        <w:tab/>
        <w:t>Mal. 3:1-5, Heb. 2:14-18 , Lk. 2:22-40</w:t>
      </w:r>
    </w:p>
    <w:p>
      <w:pPr>
        <w:pStyle w:val="Normal"/>
        <w:tabs>
          <w:tab w:val="decimal" w:pos="1620"/>
          <w:tab w:val="left" w:pos="2430"/>
        </w:tabs>
        <w:jc w:val="both"/>
        <w:rPr>
          <w:rFonts w:ascii="Verdana" w:cs="Verdana" w:hAnsi="Verdana" w:eastAsia="Verdana"/>
          <w:b w:val="1"/>
          <w:bCs w:val="1"/>
          <w:sz w:val="16"/>
          <w:szCs w:val="16"/>
          <w:lang w:val="en-US"/>
        </w:rPr>
      </w:pPr>
      <w:r>
        <w:rPr>
          <w:rFonts w:ascii="Verdana" w:cs="Verdana" w:hAnsi="Verdana" w:eastAsia="Verdana"/>
          <w:sz w:val="16"/>
          <w:szCs w:val="16"/>
          <w:lang w:val="en-US"/>
        </w:rPr>
        <w:tab/>
      </w:r>
      <w:r>
        <w:rPr>
          <w:rFonts w:ascii="Verdana"/>
          <w:b w:val="1"/>
          <w:bCs w:val="1"/>
          <w:sz w:val="16"/>
          <w:szCs w:val="16"/>
          <w:rtl w:val="0"/>
          <w:lang w:val="en-US"/>
        </w:rPr>
        <w:t>10.00 am</w:t>
        <w:tab/>
        <w:t>Parish Eucharist with Sunday School</w:t>
      </w:r>
    </w:p>
    <w:p>
      <w:pPr>
        <w:pStyle w:val="Heading 1 A A"/>
        <w:tabs>
          <w:tab w:val="decimal" w:pos="1620"/>
          <w:tab w:val="left" w:pos="2430"/>
        </w:tabs>
        <w:rPr>
          <w:rFonts w:ascii="Verdana" w:cs="Verdana" w:hAnsi="Verdana" w:eastAsia="Verdana"/>
          <w:sz w:val="16"/>
          <w:szCs w:val="16"/>
        </w:rPr>
      </w:pPr>
      <w:r>
        <w:rPr>
          <w:rFonts w:ascii="Verdana" w:cs="Verdana" w:hAnsi="Verdana" w:eastAsia="Verdana"/>
          <w:sz w:val="16"/>
          <w:szCs w:val="16"/>
          <w:rtl w:val="0"/>
        </w:rPr>
        <w:tab/>
        <w:t>6.00 pm</w:t>
        <w:tab/>
      </w:r>
      <w:r>
        <w:rPr>
          <w:rFonts w:ascii="Verdana"/>
          <w:sz w:val="16"/>
          <w:szCs w:val="16"/>
          <w:rtl w:val="0"/>
          <w:lang w:val="en-US"/>
        </w:rPr>
        <w:t xml:space="preserve">Deanery Tenebrae Service ( service of </w:t>
      </w:r>
    </w:p>
    <w:p>
      <w:pPr>
        <w:pStyle w:val="Heading 1 A A"/>
        <w:tabs>
          <w:tab w:val="decimal" w:pos="1620"/>
          <w:tab w:val="left" w:pos="2430"/>
        </w:tabs>
        <w:rPr>
          <w:rFonts w:ascii="Verdana" w:cs="Verdana" w:hAnsi="Verdana" w:eastAsia="Verdana"/>
          <w:sz w:val="16"/>
          <w:szCs w:val="16"/>
        </w:rPr>
      </w:pPr>
      <w:r>
        <w:rPr>
          <w:rFonts w:ascii="Verdana" w:cs="Verdana" w:hAnsi="Verdana" w:eastAsia="Verdana"/>
          <w:sz w:val="16"/>
          <w:szCs w:val="16"/>
          <w:rtl w:val="0"/>
        </w:rPr>
        <w:tab/>
        <w:tab/>
        <w:t xml:space="preserve">Light ) - all welcome - followed by </w:t>
      </w:r>
    </w:p>
    <w:p>
      <w:pPr>
        <w:pStyle w:val="Heading 1 A A"/>
        <w:tabs>
          <w:tab w:val="decimal" w:pos="1620"/>
          <w:tab w:val="left" w:pos="2430"/>
        </w:tabs>
        <w:rPr>
          <w:rFonts w:ascii="Verdana" w:cs="Verdana" w:hAnsi="Verdana" w:eastAsia="Verdana"/>
          <w:b w:val="0"/>
          <w:bCs w:val="0"/>
          <w:sz w:val="16"/>
          <w:szCs w:val="16"/>
        </w:rPr>
      </w:pPr>
      <w:r>
        <w:rPr>
          <w:rFonts w:ascii="Verdana" w:cs="Verdana" w:hAnsi="Verdana" w:eastAsia="Verdana"/>
          <w:sz w:val="16"/>
          <w:szCs w:val="16"/>
          <w:rtl w:val="0"/>
        </w:rPr>
        <w:tab/>
        <w:tab/>
        <w:t>refreshments</w:t>
      </w:r>
    </w:p>
    <w:p>
      <w:pPr>
        <w:pStyle w:val="Normal"/>
        <w:tabs>
          <w:tab w:val="decimal" w:pos="1620"/>
          <w:tab w:val="left" w:pos="2430"/>
        </w:tabs>
        <w:ind w:left="2430" w:hanging="2430"/>
        <w:jc w:val="center"/>
        <w:rPr>
          <w:rFonts w:ascii="Verdana" w:cs="Verdana" w:hAnsi="Verdana" w:eastAsia="Verdana"/>
          <w:sz w:val="8"/>
          <w:szCs w:val="8"/>
          <w:lang w:val="en-US"/>
        </w:rPr>
      </w:pPr>
    </w:p>
    <w:p>
      <w:pPr>
        <w:pStyle w:val="Normal"/>
        <w:tabs>
          <w:tab w:val="decimal" w:pos="1620"/>
          <w:tab w:val="left" w:pos="2430"/>
        </w:tabs>
        <w:ind w:left="2430" w:hanging="2430"/>
        <w:jc w:val="center"/>
        <w:rPr>
          <w:rFonts w:ascii="Verdana" w:cs="Verdana" w:hAnsi="Verdana" w:eastAsia="Verdana"/>
          <w:sz w:val="8"/>
          <w:szCs w:val="8"/>
          <w:lang w:val="en-US"/>
        </w:rPr>
      </w:pPr>
    </w:p>
    <w:p>
      <w:pPr>
        <w:pStyle w:val="Normal"/>
        <w:tabs>
          <w:tab w:val="decimal" w:pos="1620"/>
          <w:tab w:val="left" w:pos="2430"/>
        </w:tabs>
        <w:ind w:left="2430" w:hanging="2430"/>
        <w:jc w:val="center"/>
        <w:rPr>
          <w:rFonts w:ascii="Verdana" w:cs="Verdana" w:hAnsi="Verdana" w:eastAsia="Verdana"/>
          <w:sz w:val="8"/>
          <w:szCs w:val="8"/>
          <w:lang w:val="en-US"/>
        </w:rPr>
      </w:pPr>
    </w:p>
    <w:p>
      <w:pPr>
        <w:pStyle w:val="Normal"/>
        <w:tabs>
          <w:tab w:val="decimal" w:pos="1620"/>
          <w:tab w:val="left" w:pos="2430"/>
        </w:tabs>
        <w:ind w:left="2430" w:hanging="2430"/>
        <w:jc w:val="center"/>
        <w:rPr>
          <w:rFonts w:ascii="Verdana" w:cs="Verdana" w:hAnsi="Verdana" w:eastAsia="Verdana"/>
          <w:sz w:val="8"/>
          <w:szCs w:val="8"/>
          <w:lang w:val="en-US"/>
        </w:rPr>
      </w:pPr>
    </w:p>
    <w:p>
      <w:pPr>
        <w:pStyle w:val="Normal"/>
        <w:tabs>
          <w:tab w:val="decimal" w:pos="1620"/>
          <w:tab w:val="left" w:pos="2430"/>
        </w:tabs>
        <w:ind w:left="2430" w:hanging="2430"/>
        <w:jc w:val="center"/>
        <w:rPr>
          <w:rFonts w:ascii="Verdana" w:cs="Verdana" w:hAnsi="Verdana" w:eastAsia="Verdana"/>
          <w:sz w:val="8"/>
          <w:szCs w:val="8"/>
          <w:lang w:val="en-US"/>
        </w:rPr>
      </w:pPr>
    </w:p>
    <w:p>
      <w:pPr>
        <w:pStyle w:val="Normal"/>
        <w:tabs>
          <w:tab w:val="decimal" w:pos="1620"/>
          <w:tab w:val="left" w:pos="2430"/>
        </w:tabs>
        <w:ind w:left="2430" w:hanging="2430"/>
        <w:jc w:val="center"/>
        <w:rPr>
          <w:rFonts w:ascii="Verdana" w:cs="Verdana" w:hAnsi="Verdana" w:eastAsia="Verdana"/>
          <w:sz w:val="8"/>
          <w:szCs w:val="8"/>
          <w:lang w:val="en-US"/>
        </w:rPr>
      </w:pPr>
    </w:p>
    <w:p>
      <w:pPr>
        <w:pStyle w:val="Normal"/>
        <w:tabs>
          <w:tab w:val="decimal" w:pos="1620"/>
          <w:tab w:val="left" w:pos="2430"/>
        </w:tabs>
        <w:ind w:left="2430" w:hanging="2430"/>
        <w:jc w:val="center"/>
        <w:rPr>
          <w:rFonts w:ascii="Verdana" w:cs="Verdana" w:hAnsi="Verdana" w:eastAsia="Verdana"/>
          <w:lang w:val="en-US"/>
        </w:rPr>
      </w:pPr>
      <w:r>
        <w:rPr>
          <w:rFonts w:ascii="Verdana"/>
          <w:b w:val="1"/>
          <w:bCs w:val="1"/>
          <w:i w:val="1"/>
          <w:iCs w:val="1"/>
          <w:rtl w:val="0"/>
          <w:lang w:val="en-US"/>
        </w:rPr>
        <w:t>PARISH NOTES</w:t>
      </w:r>
    </w:p>
    <w:p>
      <w:pPr>
        <w:pStyle w:val="Normal"/>
        <w:jc w:val="both"/>
        <w:rPr>
          <w:rFonts w:ascii="Verdana" w:cs="Verdana" w:hAnsi="Verdana" w:eastAsia="Verdana"/>
          <w:b w:val="1"/>
          <w:bCs w:val="1"/>
          <w:lang w:val="en-US"/>
        </w:rPr>
      </w:pPr>
    </w:p>
    <w:p>
      <w:pPr>
        <w:pStyle w:val="Normal"/>
        <w:jc w:val="both"/>
        <w:rPr>
          <w:rFonts w:ascii="Verdana" w:cs="Verdana" w:hAnsi="Verdana" w:eastAsia="Verdana"/>
          <w:b w:val="0"/>
          <w:bCs w:val="0"/>
          <w:lang w:val="en-US"/>
        </w:rPr>
      </w:pPr>
      <w:r>
        <w:rPr>
          <w:rFonts w:ascii="Verdana"/>
          <w:b w:val="1"/>
          <w:bCs w:val="1"/>
          <w:rtl w:val="0"/>
          <w:lang w:val="en-US"/>
        </w:rPr>
        <w:t xml:space="preserve">Shrove Tuesday ( 17th Feb. ) Social Evening : </w:t>
      </w:r>
      <w:r>
        <w:rPr>
          <w:rFonts w:ascii="Verdana"/>
          <w:b w:val="0"/>
          <w:bCs w:val="0"/>
          <w:rtl w:val="0"/>
          <w:lang w:val="en-US"/>
        </w:rPr>
        <w:t xml:space="preserve">we will be holing a fish and chip supper ( with a quiz ).  All are welcome to come and join us .  A list is at the back of church for your food order :  Fish and Chips </w:t>
      </w:r>
      <w:r>
        <w:rPr>
          <w:rFonts w:hAnsi="Verdana" w:hint="default"/>
          <w:b w:val="0"/>
          <w:bCs w:val="0"/>
          <w:rtl w:val="0"/>
          <w:lang w:val="en-US"/>
        </w:rPr>
        <w:t>£</w:t>
      </w:r>
      <w:r>
        <w:rPr>
          <w:rFonts w:ascii="Verdana"/>
          <w:b w:val="0"/>
          <w:bCs w:val="0"/>
          <w:rtl w:val="0"/>
          <w:lang w:val="en-US"/>
        </w:rPr>
        <w:t xml:space="preserve">5 , Chicken and chips </w:t>
      </w:r>
      <w:r>
        <w:rPr>
          <w:rFonts w:hAnsi="Verdana" w:hint="default"/>
          <w:b w:val="0"/>
          <w:bCs w:val="0"/>
          <w:rtl w:val="0"/>
          <w:lang w:val="en-US"/>
        </w:rPr>
        <w:t>£</w:t>
      </w:r>
      <w:r>
        <w:rPr>
          <w:rFonts w:ascii="Verdana"/>
          <w:b w:val="0"/>
          <w:bCs w:val="0"/>
          <w:rtl w:val="0"/>
          <w:lang w:val="en-US"/>
        </w:rPr>
        <w:t xml:space="preserve">5 , Rissole and Chips </w:t>
      </w:r>
      <w:r>
        <w:rPr>
          <w:rFonts w:hAnsi="Verdana" w:hint="default"/>
          <w:b w:val="0"/>
          <w:bCs w:val="0"/>
          <w:rtl w:val="0"/>
          <w:lang w:val="en-US"/>
        </w:rPr>
        <w:t>£</w:t>
      </w:r>
      <w:r>
        <w:rPr>
          <w:rFonts w:ascii="Verdana"/>
          <w:b w:val="0"/>
          <w:bCs w:val="0"/>
          <w:rtl w:val="0"/>
          <w:lang w:val="en-US"/>
        </w:rPr>
        <w:t xml:space="preserve">3.50 , Sausage and Chips </w:t>
      </w:r>
      <w:r>
        <w:rPr>
          <w:rFonts w:hAnsi="Verdana" w:hint="default"/>
          <w:b w:val="0"/>
          <w:bCs w:val="0"/>
          <w:rtl w:val="0"/>
          <w:lang w:val="en-US"/>
        </w:rPr>
        <w:t>£</w:t>
      </w:r>
      <w:r>
        <w:rPr>
          <w:rFonts w:ascii="Verdana"/>
          <w:b w:val="0"/>
          <w:bCs w:val="0"/>
          <w:rtl w:val="0"/>
          <w:lang w:val="en-US"/>
        </w:rPr>
        <w:t xml:space="preserve">3.50.  Please pay Anne Lewis on booking.  </w:t>
      </w:r>
    </w:p>
    <w:p>
      <w:pPr>
        <w:pStyle w:val="Normal"/>
        <w:jc w:val="both"/>
        <w:rPr>
          <w:rFonts w:ascii="Verdana" w:cs="Verdana" w:hAnsi="Verdana" w:eastAsia="Verdana"/>
          <w:b w:val="0"/>
          <w:bCs w:val="0"/>
          <w:lang w:val="en-US"/>
        </w:rPr>
      </w:pPr>
    </w:p>
    <w:p>
      <w:pPr>
        <w:pStyle w:val="Normal"/>
        <w:jc w:val="both"/>
        <w:rPr>
          <w:rFonts w:ascii="Verdana" w:cs="Verdana" w:hAnsi="Verdana" w:eastAsia="Verdana"/>
          <w:b w:val="0"/>
          <w:bCs w:val="0"/>
          <w:lang w:val="en-US"/>
        </w:rPr>
      </w:pPr>
      <w:r>
        <w:rPr>
          <w:rFonts w:ascii="Verdana"/>
          <w:b w:val="1"/>
          <w:bCs w:val="1"/>
          <w:rtl w:val="0"/>
          <w:lang w:val="en-US"/>
        </w:rPr>
        <w:t xml:space="preserve">Annual report : </w:t>
      </w:r>
      <w:r>
        <w:rPr>
          <w:rFonts w:ascii="Verdana"/>
          <w:b w:val="0"/>
          <w:bCs w:val="0"/>
          <w:rtl w:val="0"/>
          <w:lang w:val="en-US"/>
        </w:rPr>
        <w:t>we are starting to collect items for this year</w:t>
      </w:r>
      <w:r>
        <w:rPr>
          <w:rFonts w:hAnsi="Verdana" w:hint="default"/>
          <w:b w:val="0"/>
          <w:bCs w:val="0"/>
          <w:rtl w:val="0"/>
          <w:lang w:val="en-US"/>
        </w:rPr>
        <w:t>’</w:t>
      </w:r>
      <w:r>
        <w:rPr>
          <w:rFonts w:ascii="Verdana"/>
          <w:b w:val="0"/>
          <w:bCs w:val="0"/>
          <w:rtl w:val="0"/>
          <w:lang w:val="en-US"/>
        </w:rPr>
        <w:t>s Parish Annual Report</w:t>
      </w:r>
      <w:r>
        <mc:AlternateContent>
          <mc:Choice Requires="wps">
            <w:drawing>
              <wp:anchor distT="152400" distB="152400" distL="152400" distR="152400" simplePos="0" relativeHeight="251659264" behindDoc="0" locked="0" layoutInCell="1" allowOverlap="1">
                <wp:simplePos x="0" y="0"/>
                <wp:positionH relativeFrom="page">
                  <wp:posOffset>660400</wp:posOffset>
                </wp:positionH>
                <wp:positionV relativeFrom="page">
                  <wp:posOffset>241300</wp:posOffset>
                </wp:positionV>
                <wp:extent cx="2057400" cy="1804909"/>
                <wp:effectExtent l="0" t="0" r="0" b="0"/>
                <wp:wrapSquare wrapText="bothSides" distL="152400" distR="152400" distT="152400" distB="152400"/>
                <wp:docPr id="1073741826" name="officeArt object"/>
                <wp:cNvGraphicFramePr/>
                <a:graphic xmlns:a="http://schemas.openxmlformats.org/drawingml/2006/main">
                  <a:graphicData uri="http://schemas.microsoft.com/office/word/2010/wordprocessingShape">
                    <wps:wsp>
                      <wps:cNvSpPr/>
                      <wps:spPr>
                        <a:xfrm>
                          <a:off x="0" y="0"/>
                          <a:ext cx="2057400" cy="1804909"/>
                        </a:xfrm>
                        <a:prstGeom prst="rect">
                          <a:avLst/>
                        </a:prstGeom>
                        <a:solidFill>
                          <a:srgbClr val="D6D6D6"/>
                        </a:solidFill>
                        <a:ln w="25400" cap="flat">
                          <a:solidFill>
                            <a:srgbClr val="000000"/>
                          </a:solidFill>
                          <a:prstDash val="solid"/>
                          <a:miter lim="400000"/>
                        </a:ln>
                        <a:effectLst/>
                      </wps:spPr>
                      <wps:bodyPr/>
                    </wps:wsp>
                  </a:graphicData>
                </a:graphic>
              </wp:anchor>
            </w:drawing>
          </mc:Choice>
          <mc:Fallback>
            <w:pict>
              <v:rect id="_x0000_s1026" style="visibility:visible;position:absolute;margin-left:52.0pt;margin-top:19.0pt;width:162.0pt;height:142.1pt;z-index:251659264;mso-position-horizontal:absolute;mso-position-horizontal-relative:page;mso-position-vertical:absolute;mso-position-vertical-relative:page;mso-wrap-distance-left:12.0pt;mso-wrap-distance-top:12.0pt;mso-wrap-distance-right:12.0pt;mso-wrap-distance-bottom:12.0pt;">
                <v:fill color="#D6D6D6" opacity="100.0%" type="solid"/>
                <v:stroke filltype="solid" color="#000000" opacity="100.0%" weight="2.0pt" dashstyle="solid" endcap="flat" miterlimit="400.0%" joinstyle="miter" linestyle="single" startarrow="none" startarrowwidth="medium" startarrowlength="medium" endarrow="none" endarrowwidth="medium" endarrowlength="medium"/>
                <w10:wrap type="square" side="bothSides" anchorx="page" anchory="page"/>
              </v:rect>
            </w:pict>
          </mc:Fallback>
        </mc:AlternateContent>
      </w:r>
      <w:r>
        <mc:AlternateContent>
          <mc:Choice Requires="wps">
            <w:drawing>
              <wp:anchor distT="57150" distB="57150" distL="57150" distR="57150" simplePos="0" relativeHeight="251660288" behindDoc="0" locked="0" layoutInCell="1" allowOverlap="1">
                <wp:simplePos x="0" y="0"/>
                <wp:positionH relativeFrom="page">
                  <wp:posOffset>746759</wp:posOffset>
                </wp:positionH>
                <wp:positionV relativeFrom="page">
                  <wp:posOffset>274319</wp:posOffset>
                </wp:positionV>
                <wp:extent cx="1841500" cy="1054100"/>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1841500" cy="1054100"/>
                        </a:xfrm>
                        <a:prstGeom prst="rect">
                          <a:avLst/>
                        </a:prstGeom>
                        <a:noFill/>
                        <a:ln w="9525" cap="flat">
                          <a:noFill/>
                          <a:round/>
                        </a:ln>
                        <a:effectLst/>
                      </wps:spPr>
                      <wps:txbx>
                        <w:txbxContent>
                          <w:p>
                            <w:pPr>
                              <w:pStyle w:val="Normal"/>
                              <w:jc w:val="center"/>
                              <w:rPr>
                                <w:rFonts w:ascii="ヒラギノ角ゴ Std" w:cs="ヒラギノ角ゴ Std" w:hAnsi="ヒラギノ角ゴ Std" w:eastAsia="ヒラギノ角ゴ Std"/>
                                <w:sz w:val="18"/>
                                <w:szCs w:val="18"/>
                                <w:lang w:val="en-US"/>
                              </w:rPr>
                            </w:pPr>
                            <w:r>
                              <w:rPr>
                                <w:rFonts w:ascii="ヒラギノ角ゴ Std"/>
                                <w:sz w:val="18"/>
                                <w:szCs w:val="18"/>
                                <w:rtl w:val="0"/>
                                <w:lang w:val="en-US"/>
                              </w:rPr>
                              <w:t xml:space="preserve">Parish of Morriston </w:t>
                            </w:r>
                          </w:p>
                          <w:p>
                            <w:pPr>
                              <w:pStyle w:val="Normal"/>
                              <w:jc w:val="center"/>
                              <w:rPr>
                                <w:rFonts w:ascii="ヒラギノ角ゴ Std" w:cs="ヒラギノ角ゴ Std" w:hAnsi="ヒラギノ角ゴ Std" w:eastAsia="ヒラギノ角ゴ Std"/>
                                <w:sz w:val="18"/>
                                <w:szCs w:val="18"/>
                                <w:lang w:val="en-US"/>
                              </w:rPr>
                            </w:pPr>
                            <w:r>
                              <w:rPr>
                                <w:rFonts w:ascii="ヒラギノ角ゴ Std"/>
                                <w:sz w:val="18"/>
                                <w:szCs w:val="18"/>
                                <w:rtl w:val="0"/>
                                <w:lang w:val="en-US"/>
                              </w:rPr>
                              <w:t>Weekly Bulletin</w:t>
                            </w:r>
                          </w:p>
                          <w:p>
                            <w:pPr>
                              <w:pStyle w:val="Normal"/>
                              <w:jc w:val="center"/>
                              <w:rPr>
                                <w:rFonts w:ascii="Lucida Grande" w:cs="Lucida Grande" w:hAnsi="Lucida Grande" w:eastAsia="Lucida Grande"/>
                                <w:b w:val="1"/>
                                <w:bCs w:val="1"/>
                                <w:color w:val="000000"/>
                                <w:sz w:val="22"/>
                                <w:szCs w:val="22"/>
                                <w:lang w:val="en-US"/>
                              </w:rPr>
                            </w:pPr>
                            <w:r>
                              <w:rPr>
                                <w:rFonts w:ascii="ヒラギノ角ゴ Std"/>
                                <w:sz w:val="18"/>
                                <w:szCs w:val="18"/>
                                <w:rtl w:val="0"/>
                                <w:lang w:val="en-US"/>
                              </w:rPr>
                              <w:t>St. David</w:t>
                            </w:r>
                            <w:r>
                              <w:rPr>
                                <w:rFonts w:hAnsi="ヒラギノ角ゴ Std" w:hint="default"/>
                                <w:sz w:val="18"/>
                                <w:szCs w:val="18"/>
                                <w:rtl w:val="0"/>
                                <w:lang w:val="en-US"/>
                              </w:rPr>
                              <w:t>’</w:t>
                            </w:r>
                            <w:r>
                              <w:rPr>
                                <w:rFonts w:ascii="ヒラギノ角ゴ Std"/>
                                <w:sz w:val="18"/>
                                <w:szCs w:val="18"/>
                                <w:rtl w:val="0"/>
                                <w:lang w:val="en-US"/>
                              </w:rPr>
                              <w:t>s Church</w:t>
                            </w:r>
                          </w:p>
                          <w:p>
                            <w:pPr>
                              <w:pStyle w:val="Normal"/>
                              <w:jc w:val="center"/>
                              <w:rPr>
                                <w:rFonts w:ascii="Verdana" w:cs="Verdana" w:hAnsi="Verdana" w:eastAsia="Verdana"/>
                                <w:color w:val="000000"/>
                                <w:sz w:val="18"/>
                                <w:szCs w:val="18"/>
                                <w:lang w:val="en-US"/>
                              </w:rPr>
                            </w:pPr>
                            <w:r>
                              <w:rPr>
                                <w:rFonts w:ascii="Verdana"/>
                                <w:sz w:val="18"/>
                                <w:szCs w:val="18"/>
                                <w:rtl w:val="0"/>
                                <w:lang w:val="en-US"/>
                              </w:rPr>
                              <w:t>www.churchinwales.org.uk</w:t>
                            </w:r>
                          </w:p>
                          <w:p>
                            <w:pPr>
                              <w:pStyle w:val="Normal"/>
                              <w:jc w:val="center"/>
                              <w:rPr>
                                <w:rFonts w:ascii="Verdana" w:cs="Verdana" w:hAnsi="Verdana" w:eastAsia="Verdana"/>
                                <w:color w:val="000000"/>
                                <w:sz w:val="18"/>
                                <w:szCs w:val="18"/>
                                <w:lang w:val="en-US"/>
                              </w:rPr>
                            </w:pPr>
                            <w:r>
                              <w:rPr>
                                <w:rFonts w:ascii="Verdana"/>
                                <w:sz w:val="18"/>
                                <w:szCs w:val="18"/>
                                <w:rtl w:val="0"/>
                                <w:lang w:val="en-US"/>
                              </w:rPr>
                              <w:t>www.stdavidsmorriston.co.uk</w:t>
                            </w:r>
                          </w:p>
                          <w:p>
                            <w:pPr>
                              <w:pStyle w:val="Normal"/>
                              <w:jc w:val="center"/>
                            </w:pPr>
                            <w:r>
                              <w:rPr>
                                <w:rFonts w:ascii="Verdana"/>
                                <w:sz w:val="14"/>
                                <w:szCs w:val="14"/>
                                <w:rtl w:val="0"/>
                                <w:lang w:val="en-US"/>
                              </w:rPr>
                              <w:t>Registered Charity : 1131686</w:t>
                            </w:r>
                          </w:p>
                        </w:txbxContent>
                      </wps:txbx>
                      <wps:bodyPr wrap="square" lIns="38100" tIns="38100" rIns="38100" bIns="38100" numCol="1" anchor="t">
                        <a:noAutofit/>
                      </wps:bodyPr>
                    </wps:wsp>
                  </a:graphicData>
                </a:graphic>
              </wp:anchor>
            </w:drawing>
          </mc:Choice>
          <mc:Fallback>
            <w:pict>
              <v:rect id="_x0000_s1027" style="visibility:visible;position:absolute;margin-left:58.8pt;margin-top:21.6pt;width:145.0pt;height:83.0pt;z-index:251660288;mso-position-horizontal:absolute;mso-position-horizontal-relative:page;mso-position-vertical:absolute;mso-position-vertical-relative:page;mso-wrap-distance-left:4.5pt;mso-wrap-distance-top:4.5pt;mso-wrap-distance-right:4.5pt;mso-wrap-distance-bottom:4.5pt;">
                <v:fill on="f"/>
                <v:stroke on="f" weight="0.8pt" dashstyle="solid" endcap="flat" joinstyle="round" linestyle="single" startarrow="none" startarrowwidth="medium" startarrowlength="medium" endarrow="none" endarrowwidth="medium" endarrowlength="medium"/>
                <v:textbox>
                  <w:txbxContent>
                    <w:p>
                      <w:pPr>
                        <w:pStyle w:val="Normal"/>
                        <w:jc w:val="center"/>
                        <w:rPr>
                          <w:rFonts w:ascii="ヒラギノ角ゴ Std" w:cs="ヒラギノ角ゴ Std" w:hAnsi="ヒラギノ角ゴ Std" w:eastAsia="ヒラギノ角ゴ Std"/>
                          <w:sz w:val="18"/>
                          <w:szCs w:val="18"/>
                          <w:lang w:val="en-US"/>
                        </w:rPr>
                      </w:pPr>
                      <w:r>
                        <w:rPr>
                          <w:rFonts w:ascii="ヒラギノ角ゴ Std"/>
                          <w:sz w:val="18"/>
                          <w:szCs w:val="18"/>
                          <w:rtl w:val="0"/>
                          <w:lang w:val="en-US"/>
                        </w:rPr>
                        <w:t xml:space="preserve">Parish of Morriston </w:t>
                      </w:r>
                    </w:p>
                    <w:p>
                      <w:pPr>
                        <w:pStyle w:val="Normal"/>
                        <w:jc w:val="center"/>
                        <w:rPr>
                          <w:rFonts w:ascii="ヒラギノ角ゴ Std" w:cs="ヒラギノ角ゴ Std" w:hAnsi="ヒラギノ角ゴ Std" w:eastAsia="ヒラギノ角ゴ Std"/>
                          <w:sz w:val="18"/>
                          <w:szCs w:val="18"/>
                          <w:lang w:val="en-US"/>
                        </w:rPr>
                      </w:pPr>
                      <w:r>
                        <w:rPr>
                          <w:rFonts w:ascii="ヒラギノ角ゴ Std"/>
                          <w:sz w:val="18"/>
                          <w:szCs w:val="18"/>
                          <w:rtl w:val="0"/>
                          <w:lang w:val="en-US"/>
                        </w:rPr>
                        <w:t>Weekly Bulletin</w:t>
                      </w:r>
                    </w:p>
                    <w:p>
                      <w:pPr>
                        <w:pStyle w:val="Normal"/>
                        <w:jc w:val="center"/>
                        <w:rPr>
                          <w:rFonts w:ascii="Lucida Grande" w:cs="Lucida Grande" w:hAnsi="Lucida Grande" w:eastAsia="Lucida Grande"/>
                          <w:b w:val="1"/>
                          <w:bCs w:val="1"/>
                          <w:color w:val="000000"/>
                          <w:sz w:val="22"/>
                          <w:szCs w:val="22"/>
                          <w:lang w:val="en-US"/>
                        </w:rPr>
                      </w:pPr>
                      <w:r>
                        <w:rPr>
                          <w:rFonts w:ascii="ヒラギノ角ゴ Std"/>
                          <w:sz w:val="18"/>
                          <w:szCs w:val="18"/>
                          <w:rtl w:val="0"/>
                          <w:lang w:val="en-US"/>
                        </w:rPr>
                        <w:t>St. David</w:t>
                      </w:r>
                      <w:r>
                        <w:rPr>
                          <w:rFonts w:hAnsi="ヒラギノ角ゴ Std" w:hint="default"/>
                          <w:sz w:val="18"/>
                          <w:szCs w:val="18"/>
                          <w:rtl w:val="0"/>
                          <w:lang w:val="en-US"/>
                        </w:rPr>
                        <w:t>’</w:t>
                      </w:r>
                      <w:r>
                        <w:rPr>
                          <w:rFonts w:ascii="ヒラギノ角ゴ Std"/>
                          <w:sz w:val="18"/>
                          <w:szCs w:val="18"/>
                          <w:rtl w:val="0"/>
                          <w:lang w:val="en-US"/>
                        </w:rPr>
                        <w:t>s Church</w:t>
                      </w:r>
                    </w:p>
                    <w:p>
                      <w:pPr>
                        <w:pStyle w:val="Normal"/>
                        <w:jc w:val="center"/>
                        <w:rPr>
                          <w:rFonts w:ascii="Verdana" w:cs="Verdana" w:hAnsi="Verdana" w:eastAsia="Verdana"/>
                          <w:color w:val="000000"/>
                          <w:sz w:val="18"/>
                          <w:szCs w:val="18"/>
                          <w:lang w:val="en-US"/>
                        </w:rPr>
                      </w:pPr>
                      <w:r>
                        <w:rPr>
                          <w:rFonts w:ascii="Verdana"/>
                          <w:sz w:val="18"/>
                          <w:szCs w:val="18"/>
                          <w:rtl w:val="0"/>
                          <w:lang w:val="en-US"/>
                        </w:rPr>
                        <w:t>www.churchinwales.org.uk</w:t>
                      </w:r>
                    </w:p>
                    <w:p>
                      <w:pPr>
                        <w:pStyle w:val="Normal"/>
                        <w:jc w:val="center"/>
                        <w:rPr>
                          <w:rFonts w:ascii="Verdana" w:cs="Verdana" w:hAnsi="Verdana" w:eastAsia="Verdana"/>
                          <w:color w:val="000000"/>
                          <w:sz w:val="18"/>
                          <w:szCs w:val="18"/>
                          <w:lang w:val="en-US"/>
                        </w:rPr>
                      </w:pPr>
                      <w:r>
                        <w:rPr>
                          <w:rFonts w:ascii="Verdana"/>
                          <w:sz w:val="18"/>
                          <w:szCs w:val="18"/>
                          <w:rtl w:val="0"/>
                          <w:lang w:val="en-US"/>
                        </w:rPr>
                        <w:t>www.stdavidsmorriston.co.uk</w:t>
                      </w:r>
                    </w:p>
                    <w:p>
                      <w:pPr>
                        <w:pStyle w:val="Normal"/>
                        <w:jc w:val="center"/>
                      </w:pPr>
                      <w:r>
                        <w:rPr>
                          <w:rFonts w:ascii="Verdana"/>
                          <w:sz w:val="14"/>
                          <w:szCs w:val="14"/>
                          <w:rtl w:val="0"/>
                          <w:lang w:val="en-US"/>
                        </w:rPr>
                        <w:t>Registered Charity : 1131686</w:t>
                      </w:r>
                    </w:p>
                  </w:txbxContent>
                </v:textbox>
                <w10:wrap type="none" side="bothSides" anchorx="page" anchory="page"/>
              </v:rect>
            </w:pict>
          </mc:Fallback>
        </mc:AlternateContent>
      </w:r>
      <w:r>
        <mc:AlternateContent>
          <mc:Choice Requires="wps">
            <w:drawing>
              <wp:anchor distT="57150" distB="57150" distL="57150" distR="57150" simplePos="0" relativeHeight="251661312" behindDoc="0" locked="0" layoutInCell="1" allowOverlap="1">
                <wp:simplePos x="0" y="0"/>
                <wp:positionH relativeFrom="page">
                  <wp:posOffset>740410</wp:posOffset>
                </wp:positionH>
                <wp:positionV relativeFrom="page">
                  <wp:posOffset>1282064</wp:posOffset>
                </wp:positionV>
                <wp:extent cx="1905000" cy="83820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1905000" cy="838200"/>
                        </a:xfrm>
                        <a:prstGeom prst="rect">
                          <a:avLst/>
                        </a:prstGeom>
                        <a:noFill/>
                        <a:ln w="9525" cap="flat">
                          <a:noFill/>
                          <a:round/>
                        </a:ln>
                        <a:effectLst/>
                      </wps:spPr>
                      <wps:txbx>
                        <w:txbxContent>
                          <w:p>
                            <w:pPr>
                              <w:pStyle w:val="Heading 4 A"/>
                              <w:jc w:val="center"/>
                              <w:rPr>
                                <w:rFonts w:ascii="Verdana" w:cs="Verdana" w:hAnsi="Verdana" w:eastAsia="Verdana"/>
                                <w:color w:val="000000"/>
                                <w:sz w:val="18"/>
                                <w:szCs w:val="18"/>
                              </w:rPr>
                            </w:pPr>
                            <w:r>
                              <w:rPr>
                                <w:rFonts w:ascii="Verdana"/>
                                <w:sz w:val="18"/>
                                <w:szCs w:val="18"/>
                                <w:rtl w:val="0"/>
                                <w:lang w:val="en-US"/>
                              </w:rPr>
                              <w:t>Vicar :</w:t>
                            </w:r>
                            <w:r>
                              <w:rPr>
                                <w:rFonts w:ascii="Verdana"/>
                                <w:b w:val="0"/>
                                <w:bCs w:val="0"/>
                                <w:sz w:val="18"/>
                                <w:szCs w:val="18"/>
                                <w:rtl w:val="0"/>
                                <w:lang w:val="en-US"/>
                              </w:rPr>
                              <w:t xml:space="preserve"> </w:t>
                            </w:r>
                            <w:r>
                              <w:rPr>
                                <w:rFonts w:ascii="Verdana"/>
                                <w:sz w:val="18"/>
                                <w:szCs w:val="18"/>
                                <w:rtl w:val="0"/>
                                <w:lang w:val="en-US"/>
                              </w:rPr>
                              <w:t>Rev. Hugh Lervy</w:t>
                            </w:r>
                          </w:p>
                          <w:p>
                            <w:pPr>
                              <w:pStyle w:val="Heading 4 A"/>
                              <w:jc w:val="center"/>
                              <w:rPr>
                                <w:rFonts w:ascii="Verdana" w:cs="Verdana" w:hAnsi="Verdana" w:eastAsia="Verdana"/>
                                <w:color w:val="000000"/>
                                <w:sz w:val="18"/>
                                <w:szCs w:val="18"/>
                              </w:rPr>
                            </w:pPr>
                            <w:r>
                              <w:rPr>
                                <w:rFonts w:ascii="Verdana"/>
                                <w:sz w:val="18"/>
                                <w:szCs w:val="18"/>
                                <w:rtl w:val="0"/>
                                <w:lang w:val="en-US"/>
                              </w:rPr>
                              <w:t>Tel. :  (01792) 771329</w:t>
                            </w:r>
                          </w:p>
                          <w:p>
                            <w:pPr>
                              <w:pStyle w:val="Heading 4 A"/>
                              <w:jc w:val="center"/>
                              <w:rPr>
                                <w:rFonts w:ascii="Verdana" w:cs="Verdana" w:hAnsi="Verdana" w:eastAsia="Verdana"/>
                                <w:b w:val="0"/>
                                <w:bCs w:val="0"/>
                                <w:color w:val="000000"/>
                                <w:sz w:val="18"/>
                                <w:szCs w:val="18"/>
                              </w:rPr>
                            </w:pPr>
                            <w:r>
                              <w:rPr>
                                <w:rFonts w:ascii="Verdana"/>
                                <w:sz w:val="18"/>
                                <w:szCs w:val="18"/>
                                <w:rtl w:val="0"/>
                                <w:lang w:val="en-US"/>
                              </w:rPr>
                              <w:t>Mobile :</w:t>
                            </w:r>
                            <w:r>
                              <w:rPr>
                                <w:rFonts w:ascii="Verdana"/>
                                <w:b w:val="0"/>
                                <w:bCs w:val="0"/>
                                <w:sz w:val="18"/>
                                <w:szCs w:val="18"/>
                                <w:rtl w:val="0"/>
                                <w:lang w:val="en-US"/>
                              </w:rPr>
                              <w:t xml:space="preserve"> 07976 725644</w:t>
                            </w:r>
                          </w:p>
                          <w:p>
                            <w:pPr>
                              <w:pStyle w:val="Heading 4 A"/>
                              <w:jc w:val="center"/>
                            </w:pPr>
                            <w:r>
                              <w:rPr>
                                <w:rFonts w:ascii="Verdana"/>
                                <w:sz w:val="18"/>
                                <w:szCs w:val="18"/>
                                <w:rtl w:val="0"/>
                                <w:lang w:val="en-US"/>
                              </w:rPr>
                              <w:t>e-mail :</w:t>
                            </w:r>
                            <w:r>
                              <w:rPr>
                                <w:rFonts w:ascii="Verdana"/>
                                <w:b w:val="0"/>
                                <w:bCs w:val="0"/>
                                <w:sz w:val="18"/>
                                <w:szCs w:val="18"/>
                                <w:rtl w:val="0"/>
                                <w:lang w:val="en-US"/>
                              </w:rPr>
                              <w:t xml:space="preserve"> thevicar@lervy.net </w:t>
                            </w:r>
                            <w:r>
                              <w:rPr>
                                <w:rFonts w:ascii="Verdana" w:cs="Verdana" w:hAnsi="Verdana" w:eastAsia="Verdana"/>
                                <w:b w:val="0"/>
                                <w:bCs w:val="0"/>
                                <w:color w:val="000000"/>
                                <w:sz w:val="18"/>
                                <w:szCs w:val="18"/>
                              </w:rPr>
                            </w:r>
                          </w:p>
                        </w:txbxContent>
                      </wps:txbx>
                      <wps:bodyPr wrap="square" lIns="38100" tIns="38100" rIns="38100" bIns="38100" numCol="1" anchor="t">
                        <a:noAutofit/>
                      </wps:bodyPr>
                    </wps:wsp>
                  </a:graphicData>
                </a:graphic>
              </wp:anchor>
            </w:drawing>
          </mc:Choice>
          <mc:Fallback>
            <w:pict>
              <v:rect id="_x0000_s1028" style="visibility:visible;position:absolute;margin-left:58.3pt;margin-top:100.9pt;width:150.0pt;height:66.0pt;z-index:251661312;mso-position-horizontal:absolute;mso-position-horizontal-relative:page;mso-position-vertical:absolute;mso-position-vertical-relative:page;mso-wrap-distance-left:4.5pt;mso-wrap-distance-top:4.5pt;mso-wrap-distance-right:4.5pt;mso-wrap-distance-bottom:4.5pt;">
                <v:fill on="f"/>
                <v:stroke on="f" weight="0.8pt" dashstyle="solid" endcap="flat" joinstyle="round" linestyle="single" startarrow="none" startarrowwidth="medium" startarrowlength="medium" endarrow="none" endarrowwidth="medium" endarrowlength="medium"/>
                <v:textbox>
                  <w:txbxContent>
                    <w:p>
                      <w:pPr>
                        <w:pStyle w:val="Heading 4 A"/>
                        <w:jc w:val="center"/>
                        <w:rPr>
                          <w:rFonts w:ascii="Verdana" w:cs="Verdana" w:hAnsi="Verdana" w:eastAsia="Verdana"/>
                          <w:color w:val="000000"/>
                          <w:sz w:val="18"/>
                          <w:szCs w:val="18"/>
                        </w:rPr>
                      </w:pPr>
                      <w:r>
                        <w:rPr>
                          <w:rFonts w:ascii="Verdana"/>
                          <w:sz w:val="18"/>
                          <w:szCs w:val="18"/>
                          <w:rtl w:val="0"/>
                          <w:lang w:val="en-US"/>
                        </w:rPr>
                        <w:t>Vicar :</w:t>
                      </w:r>
                      <w:r>
                        <w:rPr>
                          <w:rFonts w:ascii="Verdana"/>
                          <w:b w:val="0"/>
                          <w:bCs w:val="0"/>
                          <w:sz w:val="18"/>
                          <w:szCs w:val="18"/>
                          <w:rtl w:val="0"/>
                          <w:lang w:val="en-US"/>
                        </w:rPr>
                        <w:t xml:space="preserve"> </w:t>
                      </w:r>
                      <w:r>
                        <w:rPr>
                          <w:rFonts w:ascii="Verdana"/>
                          <w:sz w:val="18"/>
                          <w:szCs w:val="18"/>
                          <w:rtl w:val="0"/>
                          <w:lang w:val="en-US"/>
                        </w:rPr>
                        <w:t>Rev. Hugh Lervy</w:t>
                      </w:r>
                    </w:p>
                    <w:p>
                      <w:pPr>
                        <w:pStyle w:val="Heading 4 A"/>
                        <w:jc w:val="center"/>
                        <w:rPr>
                          <w:rFonts w:ascii="Verdana" w:cs="Verdana" w:hAnsi="Verdana" w:eastAsia="Verdana"/>
                          <w:color w:val="000000"/>
                          <w:sz w:val="18"/>
                          <w:szCs w:val="18"/>
                        </w:rPr>
                      </w:pPr>
                      <w:r>
                        <w:rPr>
                          <w:rFonts w:ascii="Verdana"/>
                          <w:sz w:val="18"/>
                          <w:szCs w:val="18"/>
                          <w:rtl w:val="0"/>
                          <w:lang w:val="en-US"/>
                        </w:rPr>
                        <w:t>Tel. :  (01792) 771329</w:t>
                      </w:r>
                    </w:p>
                    <w:p>
                      <w:pPr>
                        <w:pStyle w:val="Heading 4 A"/>
                        <w:jc w:val="center"/>
                        <w:rPr>
                          <w:rFonts w:ascii="Verdana" w:cs="Verdana" w:hAnsi="Verdana" w:eastAsia="Verdana"/>
                          <w:b w:val="0"/>
                          <w:bCs w:val="0"/>
                          <w:color w:val="000000"/>
                          <w:sz w:val="18"/>
                          <w:szCs w:val="18"/>
                        </w:rPr>
                      </w:pPr>
                      <w:r>
                        <w:rPr>
                          <w:rFonts w:ascii="Verdana"/>
                          <w:sz w:val="18"/>
                          <w:szCs w:val="18"/>
                          <w:rtl w:val="0"/>
                          <w:lang w:val="en-US"/>
                        </w:rPr>
                        <w:t>Mobile :</w:t>
                      </w:r>
                      <w:r>
                        <w:rPr>
                          <w:rFonts w:ascii="Verdana"/>
                          <w:b w:val="0"/>
                          <w:bCs w:val="0"/>
                          <w:sz w:val="18"/>
                          <w:szCs w:val="18"/>
                          <w:rtl w:val="0"/>
                          <w:lang w:val="en-US"/>
                        </w:rPr>
                        <w:t xml:space="preserve"> 07976 725644</w:t>
                      </w:r>
                    </w:p>
                    <w:p>
                      <w:pPr>
                        <w:pStyle w:val="Heading 4 A"/>
                        <w:jc w:val="center"/>
                      </w:pPr>
                      <w:r>
                        <w:rPr>
                          <w:rFonts w:ascii="Verdana"/>
                          <w:sz w:val="18"/>
                          <w:szCs w:val="18"/>
                          <w:rtl w:val="0"/>
                          <w:lang w:val="en-US"/>
                        </w:rPr>
                        <w:t>e-mail :</w:t>
                      </w:r>
                      <w:r>
                        <w:rPr>
                          <w:rFonts w:ascii="Verdana"/>
                          <w:b w:val="0"/>
                          <w:bCs w:val="0"/>
                          <w:sz w:val="18"/>
                          <w:szCs w:val="18"/>
                          <w:rtl w:val="0"/>
                          <w:lang w:val="en-US"/>
                        </w:rPr>
                        <w:t xml:space="preserve"> thevicar@lervy.net </w:t>
                      </w:r>
                      <w:r>
                        <w:rPr>
                          <w:rFonts w:ascii="Verdana" w:cs="Verdana" w:hAnsi="Verdana" w:eastAsia="Verdana"/>
                          <w:b w:val="0"/>
                          <w:bCs w:val="0"/>
                          <w:color w:val="000000"/>
                          <w:sz w:val="18"/>
                          <w:szCs w:val="18"/>
                        </w:rPr>
                      </w:r>
                    </w:p>
                  </w:txbxContent>
                </v:textbox>
                <w10:wrap type="none" side="bothSides" anchorx="page" anchory="page"/>
              </v:rect>
            </w:pict>
          </mc:Fallback>
        </mc:AlternateContent>
      </w:r>
      <w:r>
        <mc:AlternateContent>
          <mc:Choice Requires="wps">
            <w:drawing>
              <wp:anchor distT="152400" distB="152400" distL="152400" distR="152400" simplePos="0" relativeHeight="251662336" behindDoc="0" locked="0" layoutInCell="1" allowOverlap="1">
                <wp:simplePos x="0" y="0"/>
                <wp:positionH relativeFrom="page">
                  <wp:posOffset>2997200</wp:posOffset>
                </wp:positionH>
                <wp:positionV relativeFrom="page">
                  <wp:posOffset>292100</wp:posOffset>
                </wp:positionV>
                <wp:extent cx="1930400" cy="1600200"/>
                <wp:effectExtent l="0" t="0" r="0" b="0"/>
                <wp:wrapSquare wrapText="bothSides" distL="152400" distR="152400" distT="152400" distB="152400"/>
                <wp:docPr id="1073741829" name="officeArt object"/>
                <wp:cNvGraphicFramePr/>
                <a:graphic xmlns:a="http://schemas.openxmlformats.org/drawingml/2006/main">
                  <a:graphicData uri="http://schemas.microsoft.com/office/word/2010/wordprocessingShape">
                    <wps:wsp>
                      <wps:cNvSpPr/>
                      <wps:spPr>
                        <a:xfrm>
                          <a:off x="0" y="0"/>
                          <a:ext cx="1930400" cy="1600200"/>
                        </a:xfrm>
                        <a:prstGeom prst="rect">
                          <a:avLst/>
                        </a:prstGeom>
                        <a:noFill/>
                        <a:ln w="12700" cap="flat">
                          <a:noFill/>
                          <a:miter lim="400000"/>
                        </a:ln>
                        <a:effectLst/>
                      </wps:spPr>
                      <wps:bodyPr/>
                    </wps:wsp>
                  </a:graphicData>
                </a:graphic>
              </wp:anchor>
            </w:drawing>
          </mc:Choice>
          <mc:Fallback>
            <w:pict>
              <v:rect id="_x0000_s1029" style="visibility:visible;position:absolute;margin-left:236.0pt;margin-top:23.0pt;width:152.0pt;height:126.0pt;z-index:25166233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w10:wrap type="square" side="bothSides" anchorx="page" anchory="page"/>
              </v:rect>
            </w:pict>
          </mc:Fallback>
        </mc:AlternateContent>
      </w:r>
      <w:r>
        <w:rPr>
          <w:rFonts w:ascii="Verdana"/>
          <w:b w:val="0"/>
          <w:bCs w:val="0"/>
          <w:rtl w:val="0"/>
          <w:lang w:val="en-US"/>
        </w:rPr>
        <w:t>.  Could those who run the various groups and organisations please let me have your reports as soon as you can. Thankyou.</w:t>
      </w:r>
    </w:p>
    <w:p>
      <w:pPr>
        <w:pStyle w:val="Normal"/>
        <w:jc w:val="both"/>
        <w:rPr>
          <w:rFonts w:ascii="Verdana" w:cs="Verdana" w:hAnsi="Verdana" w:eastAsia="Verdana"/>
          <w:b w:val="0"/>
          <w:bCs w:val="0"/>
          <w:lang w:val="en-US"/>
        </w:rPr>
      </w:pPr>
    </w:p>
    <w:p>
      <w:pPr>
        <w:pStyle w:val="Normal"/>
        <w:jc w:val="both"/>
        <w:rPr>
          <w:rFonts w:ascii="Verdana" w:cs="Verdana" w:hAnsi="Verdana" w:eastAsia="Verdana"/>
          <w:b w:val="0"/>
          <w:bCs w:val="0"/>
          <w:lang w:val="en-US"/>
        </w:rPr>
      </w:pPr>
      <w:r>
        <w:rPr>
          <w:rFonts w:ascii="Verdana"/>
          <w:b w:val="1"/>
          <w:bCs w:val="1"/>
          <w:rtl w:val="0"/>
          <w:lang w:val="en-US"/>
        </w:rPr>
        <w:t xml:space="preserve">Electoral Roll : </w:t>
      </w:r>
      <w:r>
        <w:rPr>
          <w:rFonts w:ascii="Verdana"/>
          <w:b w:val="0"/>
          <w:bCs w:val="0"/>
          <w:rtl w:val="0"/>
          <w:lang w:val="en-US"/>
        </w:rPr>
        <w:t>every five years our Parish Electoral Roll ( membership list ) needs to be completely renewed under Church in Wales rules.  The renewal is due this year.  Please take, complete and return your form as soon as you can.  All persons over 18 who are communicants and either living in the Parish ( or regular worshippers in St. David</w:t>
      </w:r>
      <w:r>
        <w:rPr>
          <w:rFonts w:hAnsi="Verdana" w:hint="default"/>
          <w:b w:val="0"/>
          <w:bCs w:val="0"/>
          <w:rtl w:val="0"/>
          <w:lang w:val="en-US"/>
        </w:rPr>
        <w:t>’</w:t>
      </w:r>
      <w:r>
        <w:rPr>
          <w:rFonts w:ascii="Verdana"/>
          <w:b w:val="0"/>
          <w:bCs w:val="0"/>
          <w:rtl w:val="0"/>
          <w:lang w:val="en-US"/>
        </w:rPr>
        <w:t>s ) are entitled to have their names on this list.</w:t>
      </w:r>
    </w:p>
    <w:p>
      <w:pPr>
        <w:pStyle w:val="Normal"/>
        <w:rPr>
          <w:rFonts w:ascii="Verdana" w:cs="Verdana" w:hAnsi="Verdana" w:eastAsia="Verdana"/>
          <w:b w:val="0"/>
          <w:bCs w:val="0"/>
          <w:lang w:val="en-US"/>
        </w:rPr>
      </w:pPr>
    </w:p>
    <w:p>
      <w:pPr>
        <w:pStyle w:val="Normal"/>
        <w:jc w:val="both"/>
        <w:rPr>
          <w:rFonts w:ascii="Verdana" w:cs="Verdana" w:hAnsi="Verdana" w:eastAsia="Verdana"/>
          <w:b w:val="0"/>
          <w:bCs w:val="0"/>
          <w:lang w:val="en-US"/>
        </w:rPr>
      </w:pPr>
      <w:r>
        <w:rPr>
          <w:rFonts w:ascii="Verdana"/>
          <w:b w:val="1"/>
          <w:bCs w:val="1"/>
          <w:rtl w:val="0"/>
          <w:lang w:val="en-US"/>
        </w:rPr>
        <w:t xml:space="preserve">PCC Meeting : </w:t>
      </w:r>
      <w:r>
        <w:rPr>
          <w:rFonts w:ascii="Verdana"/>
          <w:b w:val="0"/>
          <w:bCs w:val="0"/>
          <w:rtl w:val="0"/>
          <w:lang w:val="en-US"/>
        </w:rPr>
        <w:t>Sunday 1st February at 4.30 p.m.</w:t>
      </w:r>
    </w:p>
    <w:p>
      <w:pPr>
        <w:pStyle w:val="Normal"/>
        <w:jc w:val="both"/>
        <w:rPr>
          <w:rFonts w:ascii="Verdana" w:cs="Verdana" w:hAnsi="Verdana" w:eastAsia="Verdana"/>
          <w:b w:val="0"/>
          <w:bCs w:val="0"/>
          <w:lang w:val="en-US"/>
        </w:rPr>
      </w:pPr>
    </w:p>
    <w:p>
      <w:pPr>
        <w:pStyle w:val="Normal"/>
        <w:jc w:val="both"/>
        <w:rPr>
          <w:rFonts w:ascii="Verdana" w:cs="Verdana" w:hAnsi="Verdana" w:eastAsia="Verdana"/>
          <w:b w:val="0"/>
          <w:bCs w:val="0"/>
          <w:lang w:val="en-US"/>
        </w:rPr>
      </w:pPr>
      <w:r>
        <w:rPr>
          <w:rFonts w:ascii="Verdana"/>
          <w:b w:val="1"/>
          <w:bCs w:val="1"/>
          <w:rtl w:val="0"/>
          <w:lang w:val="en-US"/>
        </w:rPr>
        <w:t xml:space="preserve">Envelopes : </w:t>
      </w:r>
      <w:r>
        <w:rPr>
          <w:rFonts w:ascii="Verdana"/>
          <w:b w:val="0"/>
          <w:bCs w:val="0"/>
          <w:rtl w:val="0"/>
          <w:lang w:val="en-US"/>
        </w:rPr>
        <w:t>thankyou to all who contribute through the envelope scheme. If you have not yet had yours for this year they are available at the back of church. If you wish to gift aid your contributions please speak to Gwyn Lewis who can give you the relevant form to complete.</w:t>
      </w:r>
    </w:p>
    <w:p>
      <w:pPr>
        <w:pStyle w:val="Normal"/>
        <w:jc w:val="both"/>
        <w:rPr>
          <w:rFonts w:ascii="Verdana" w:cs="Verdana" w:hAnsi="Verdana" w:eastAsia="Verdana"/>
          <w:b w:val="0"/>
          <w:bCs w:val="0"/>
          <w:lang w:val="en-US"/>
        </w:rPr>
      </w:pPr>
    </w:p>
    <w:p>
      <w:pPr>
        <w:pStyle w:val="Normal"/>
        <w:jc w:val="both"/>
        <w:rPr>
          <w:rFonts w:ascii="Verdana" w:cs="Verdana" w:hAnsi="Verdana" w:eastAsia="Verdana"/>
          <w:b w:val="0"/>
          <w:bCs w:val="0"/>
          <w:lang w:val="en-US"/>
        </w:rPr>
      </w:pPr>
      <w:r>
        <w:rPr>
          <w:rFonts w:ascii="Verdana"/>
          <w:b w:val="1"/>
          <w:bCs w:val="1"/>
          <w:rtl w:val="0"/>
          <w:lang w:val="en-US"/>
        </w:rPr>
        <w:t xml:space="preserve">Church flowers : </w:t>
      </w:r>
      <w:r>
        <w:rPr>
          <w:rFonts w:ascii="Verdana"/>
          <w:b w:val="0"/>
          <w:bCs w:val="0"/>
          <w:rtl w:val="0"/>
          <w:lang w:val="en-US"/>
        </w:rPr>
        <w:t xml:space="preserve">the available dates for Church flowers are now in the porch.  The cost remains the same at </w:t>
      </w:r>
      <w:r>
        <w:rPr>
          <w:rFonts w:hAnsi="Verdana" w:hint="default"/>
          <w:b w:val="0"/>
          <w:bCs w:val="0"/>
          <w:rtl w:val="0"/>
          <w:lang w:val="en-US"/>
        </w:rPr>
        <w:t>£</w:t>
      </w:r>
      <w:r>
        <w:rPr>
          <w:rFonts w:ascii="Verdana"/>
          <w:b w:val="0"/>
          <w:bCs w:val="0"/>
          <w:rtl w:val="0"/>
          <w:lang w:val="en-US"/>
        </w:rPr>
        <w:t>10.  If you wish to chose a specific week for flowers please add your name to the list. Thankyou.</w:t>
      </w:r>
    </w:p>
    <w:p>
      <w:pPr>
        <w:pStyle w:val="Normal"/>
        <w:jc w:val="both"/>
        <w:rPr>
          <w:rFonts w:ascii="Verdana" w:cs="Verdana" w:hAnsi="Verdana" w:eastAsia="Verdana"/>
          <w:b w:val="0"/>
          <w:bCs w:val="0"/>
          <w:lang w:val="en-US"/>
        </w:rPr>
      </w:pPr>
    </w:p>
    <w:p>
      <w:pPr>
        <w:pStyle w:val="Normal"/>
        <w:jc w:val="both"/>
        <w:rPr>
          <w:rFonts w:ascii="Verdana" w:cs="Verdana" w:hAnsi="Verdana" w:eastAsia="Verdana"/>
          <w:b w:val="0"/>
          <w:bCs w:val="0"/>
          <w:lang w:val="en-US"/>
        </w:rPr>
      </w:pPr>
      <w:r>
        <w:rPr>
          <w:rFonts w:ascii="Verdana"/>
          <w:b w:val="1"/>
          <w:bCs w:val="1"/>
          <w:rtl w:val="0"/>
          <w:lang w:val="en-US"/>
        </w:rPr>
        <w:t xml:space="preserve">Shoeboxes : </w:t>
      </w:r>
      <w:r>
        <w:rPr>
          <w:rFonts w:ascii="Verdana"/>
          <w:b w:val="0"/>
          <w:bCs w:val="0"/>
          <w:rtl w:val="0"/>
          <w:lang w:val="en-US"/>
        </w:rPr>
        <w:t xml:space="preserve">Judith Scott has kindly agreed to organise the shoebox collection next Christmas and throughout the year is happy to receive knitted items and gifts for this </w:t>
      </w:r>
      <w:r>
        <w:rPr>
          <w:rFonts w:ascii="Verdana"/>
          <w:b w:val="0"/>
          <w:bCs w:val="0"/>
          <w:rtl w:val="0"/>
          <w:lang w:val="en-US"/>
        </w:rPr>
        <w:t>cause</w:t>
      </w:r>
      <w:r>
        <w:rPr>
          <w:rFonts w:ascii="Verdana"/>
          <w:b w:val="0"/>
          <w:bCs w:val="0"/>
          <w:rtl w:val="0"/>
          <w:lang w:val="en-US"/>
        </w:rPr>
        <w:t>.</w:t>
      </w:r>
    </w:p>
    <w:p>
      <w:pPr>
        <w:pStyle w:val="Normal"/>
        <w:jc w:val="both"/>
        <w:rPr>
          <w:rFonts w:ascii="Verdana" w:cs="Verdana" w:hAnsi="Verdana" w:eastAsia="Verdana"/>
          <w:b w:val="0"/>
          <w:bCs w:val="0"/>
          <w:lang w:val="en-US"/>
        </w:rPr>
      </w:pPr>
      <w:r>
        <w:rPr>
          <w:rFonts w:ascii="Verdana"/>
          <w:b w:val="0"/>
          <w:bCs w:val="0"/>
          <w:rtl w:val="0"/>
          <w:lang w:val="en-US"/>
        </w:rPr>
        <w:t xml:space="preserve"> </w:t>
      </w:r>
    </w:p>
    <w:p>
      <w:pPr>
        <w:pStyle w:val="Normal"/>
        <w:jc w:val="both"/>
        <w:rPr>
          <w:rFonts w:ascii="Verdana" w:cs="Verdana" w:hAnsi="Verdana" w:eastAsia="Verdana"/>
          <w:b w:val="0"/>
          <w:bCs w:val="0"/>
          <w:lang w:val="en-US"/>
        </w:rPr>
      </w:pPr>
    </w:p>
    <w:p>
      <w:pPr>
        <w:pStyle w:val="Normal"/>
        <w:jc w:val="center"/>
        <w:rPr>
          <w:rFonts w:ascii="Verdana" w:cs="Verdana" w:hAnsi="Verdana" w:eastAsia="Verdana"/>
          <w:b w:val="0"/>
          <w:bCs w:val="0"/>
          <w:i w:val="1"/>
          <w:iCs w:val="1"/>
          <w:lang w:val="en-US"/>
        </w:rPr>
      </w:pPr>
      <w:r>
        <w:rPr>
          <w:rFonts w:ascii="Verdana"/>
          <w:b w:val="0"/>
          <w:bCs w:val="0"/>
          <w:i w:val="1"/>
          <w:iCs w:val="1"/>
          <w:rtl w:val="0"/>
          <w:lang w:val="en-US"/>
        </w:rPr>
        <w:t xml:space="preserve">Q: How do you make an Octopus laugh? A: With ten-tickles </w:t>
      </w:r>
    </w:p>
    <w:p>
      <w:pPr>
        <w:pStyle w:val="Normal"/>
        <w:jc w:val="center"/>
        <w:rPr>
          <w:rFonts w:ascii="Verdana" w:cs="Verdana" w:hAnsi="Verdana" w:eastAsia="Verdana"/>
          <w:b w:val="0"/>
          <w:bCs w:val="0"/>
          <w:i w:val="1"/>
          <w:iCs w:val="1"/>
          <w:lang w:val="en-US"/>
        </w:rPr>
      </w:pPr>
    </w:p>
    <w:p>
      <w:pPr>
        <w:pStyle w:val="Normal"/>
        <w:jc w:val="center"/>
      </w:pPr>
      <w:r>
        <w:rPr>
          <w:rFonts w:ascii="Verdana"/>
          <w:b w:val="0"/>
          <w:bCs w:val="0"/>
          <w:i w:val="1"/>
          <w:iCs w:val="1"/>
          <w:rtl w:val="0"/>
          <w:lang w:val="en-US"/>
        </w:rPr>
        <w:t>Q: Why are pirates called pirates? A: Cause they arrrrr.</w:t>
      </w:r>
    </w:p>
    <w:sectPr>
      <w:headerReference w:type="default" r:id="rId5"/>
      <w:headerReference w:type="even" r:id="rId6"/>
      <w:footerReference w:type="default" r:id="rId7"/>
      <w:footerReference w:type="even" r:id="rId8"/>
      <w:pgSz w:w="16840" w:h="11900" w:orient="landscape"/>
      <w:pgMar w:top="432" w:right="792" w:bottom="432" w:left="1152" w:header="152" w:footer="152"/>
      <w:cols w:num="2" w:equalWidth="0">
        <w:col w:w="6483" w:space="720"/>
        <w:col w:w="6411" w:space="0"/>
      </w:cols>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Verdana">
    <w:charset w:val="00"/>
    <w:family w:val="roman"/>
    <w:pitch w:val="default"/>
  </w:font>
  <w:font w:name="Lucida Grande">
    <w:charset w:val="00"/>
    <w:family w:val="roman"/>
    <w:pitch w:val="default"/>
  </w:font>
  <w:font w:name="ヒラギノ角ゴ St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A"/>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A"/>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A"/>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A"/>
      <w:bidi w:val="0"/>
    </w:pP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1"/>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Free Form A">
    <w:name w:val="Free Form A"/>
    <w:next w:val="Free Form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Pr>
  </w:style>
  <w:style w:type="paragraph" w:styleId="Heading 1 A A">
    <w:name w:val="Heading 1 A A"/>
    <w:next w:val="Normal"/>
    <w:pPr>
      <w:keepNext w:val="1"/>
      <w:keepLines w:val="0"/>
      <w:pageBreakBefore w:val="0"/>
      <w:widowControl w:val="1"/>
      <w:shd w:val="clear" w:color="auto" w:fill="auto"/>
      <w:suppressAutoHyphens w:val="0"/>
      <w:bidi w:val="0"/>
      <w:spacing w:before="0" w:after="0" w:line="240" w:lineRule="auto"/>
      <w:ind w:left="0" w:right="0" w:firstLine="0"/>
      <w:jc w:val="both"/>
      <w:outlineLvl w:val="0"/>
    </w:pPr>
    <w:rPr>
      <w:rFonts w:ascii="Lucida Grande" w:cs="Arial Unicode MS" w:hAnsi="Arial Unicode MS" w:eastAsia="Arial Unicode MS"/>
      <w:b w:val="1"/>
      <w:bCs w:val="1"/>
      <w:i w:val="0"/>
      <w:iCs w:val="0"/>
      <w:caps w:val="0"/>
      <w:smallCaps w:val="0"/>
      <w:strike w:val="0"/>
      <w:dstrike w:val="0"/>
      <w:outline w:val="0"/>
      <w:color w:val="000000"/>
      <w:spacing w:val="0"/>
      <w:kern w:val="0"/>
      <w:position w:val="0"/>
      <w:sz w:val="20"/>
      <w:szCs w:val="20"/>
      <w:u w:val="none"/>
      <w:vertAlign w:val="baseline"/>
      <w:lang w:val="en-US"/>
    </w:rPr>
  </w:style>
  <w:style w:type="paragraph" w:styleId="Body Text">
    <w:name w:val="Body Text"/>
    <w:next w:val="Body Text"/>
    <w:pPr>
      <w:keepNext w:val="0"/>
      <w:keepLines w:val="0"/>
      <w:pageBreakBefore w:val="0"/>
      <w:widowControl w:val="1"/>
      <w:shd w:val="clear" w:color="auto" w:fill="auto"/>
      <w:tabs>
        <w:tab w:val="decimal" w:pos="1890"/>
        <w:tab w:val="left" w:pos="2592"/>
      </w:tabs>
      <w:suppressAutoHyphens w:val="0"/>
      <w:bidi w:val="0"/>
      <w:spacing w:before="0" w:after="0" w:line="240" w:lineRule="auto"/>
      <w:ind w:left="0" w:right="0" w:firstLine="0"/>
      <w:jc w:val="both"/>
      <w:outlineLvl w:val="9"/>
    </w:pPr>
    <w:rPr>
      <w:rFonts w:ascii="Lucida Grande"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lang w:val="en-US"/>
    </w:rPr>
  </w:style>
  <w:style w:type="paragraph" w:styleId="Heading 4 A">
    <w:name w:val="Heading 4 A"/>
    <w:next w:val="Normal"/>
    <w:pPr>
      <w:keepNext w:val="1"/>
      <w:keepLines w:val="0"/>
      <w:pageBreakBefore w:val="0"/>
      <w:widowControl w:val="1"/>
      <w:shd w:val="clear" w:color="auto" w:fill="auto"/>
      <w:tabs>
        <w:tab w:val="decimal" w:pos="1440"/>
        <w:tab w:val="left" w:pos="2340"/>
      </w:tabs>
      <w:suppressAutoHyphens w:val="0"/>
      <w:bidi w:val="0"/>
      <w:spacing w:before="0" w:after="0" w:line="240" w:lineRule="auto"/>
      <w:ind w:left="0" w:right="0" w:firstLine="0"/>
      <w:jc w:val="both"/>
      <w:outlineLvl w:val="3"/>
    </w:pPr>
    <w:rPr>
      <w:rFonts w:ascii="Lucida Grande" w:cs="Arial Unicode MS" w:hAnsi="Arial Unicode MS" w:eastAsia="Arial Unicode MS"/>
      <w:b w:val="1"/>
      <w:bCs w:val="1"/>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000" u="none" kumimoji="0" normalizeH="0">
            <a:ln>
              <a:noFill/>
            </a:ln>
            <a:solidFill>
              <a:srgbClr val="000000"/>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